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E3E" w:rsidRDefault="00AF2E3E" w:rsidP="00AF2E3E">
      <w:pPr>
        <w:spacing w:after="0" w:line="240" w:lineRule="auto"/>
        <w:jc w:val="center"/>
        <w:rPr>
          <w:rFonts w:ascii="Times New Roman" w:hAnsi="Times New Roman" w:cs="Times New Roman"/>
          <w:b/>
          <w:sz w:val="32"/>
          <w:szCs w:val="32"/>
        </w:rPr>
      </w:pPr>
    </w:p>
    <w:p w:rsidR="005F20EA" w:rsidRDefault="003A631D" w:rsidP="009212DF">
      <w:pPr>
        <w:spacing w:after="0" w:line="240" w:lineRule="auto"/>
        <w:jc w:val="both"/>
        <w:rPr>
          <w:rFonts w:ascii="Times New Roman" w:hAnsi="Times New Roman" w:cs="Times New Roman"/>
        </w:rPr>
      </w:pPr>
      <w:r>
        <w:rPr>
          <w:rFonts w:ascii="Times New Roman" w:hAnsi="Times New Roman" w:cs="Times New Roman"/>
          <w:b/>
          <w:noProof/>
          <w:sz w:val="28"/>
          <w:szCs w:val="28"/>
          <w:lang w:eastAsia="ru-RU"/>
        </w:rPr>
        <w:drawing>
          <wp:inline distT="0" distB="0" distL="0" distR="0">
            <wp:extent cx="6389701" cy="9239415"/>
            <wp:effectExtent l="19050" t="0" r="0" b="0"/>
            <wp:docPr id="2" name="Рисунок 2" descr="C:\Users\PC-5\Desktop\об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5\Desktop\обр.jpeg"/>
                    <pic:cNvPicPr>
                      <a:picLocks noChangeAspect="1" noChangeArrowheads="1"/>
                    </pic:cNvPicPr>
                  </pic:nvPicPr>
                  <pic:blipFill>
                    <a:blip r:embed="rId8" cstate="print"/>
                    <a:srcRect/>
                    <a:stretch>
                      <a:fillRect/>
                    </a:stretch>
                  </pic:blipFill>
                  <pic:spPr bwMode="auto">
                    <a:xfrm>
                      <a:off x="0" y="0"/>
                      <a:ext cx="6390005" cy="9239855"/>
                    </a:xfrm>
                    <a:prstGeom prst="rect">
                      <a:avLst/>
                    </a:prstGeom>
                    <a:noFill/>
                    <a:ln w="9525">
                      <a:noFill/>
                      <a:miter lim="800000"/>
                      <a:headEnd/>
                      <a:tailEnd/>
                    </a:ln>
                  </pic:spPr>
                </pic:pic>
              </a:graphicData>
            </a:graphic>
          </wp:inline>
        </w:drawing>
      </w:r>
    </w:p>
    <w:p w:rsidR="005F20EA" w:rsidRDefault="005F20EA" w:rsidP="009212DF">
      <w:pPr>
        <w:spacing w:after="0" w:line="240" w:lineRule="auto"/>
        <w:jc w:val="both"/>
        <w:rPr>
          <w:rFonts w:ascii="Times New Roman" w:hAnsi="Times New Roman" w:cs="Times New Roman"/>
        </w:rPr>
      </w:pPr>
    </w:p>
    <w:p w:rsidR="00691250" w:rsidRPr="00AC7FE5" w:rsidRDefault="00E1324C" w:rsidP="009212DF">
      <w:pPr>
        <w:spacing w:after="0" w:line="240" w:lineRule="auto"/>
        <w:jc w:val="both"/>
        <w:rPr>
          <w:rFonts w:ascii="Times New Roman" w:hAnsi="Times New Roman" w:cs="Times New Roman"/>
          <w:b/>
        </w:rPr>
      </w:pPr>
      <w:r w:rsidRPr="00AC7FE5">
        <w:rPr>
          <w:rFonts w:ascii="Times New Roman" w:hAnsi="Times New Roman" w:cs="Times New Roman"/>
          <w:b/>
        </w:rPr>
        <w:t>1.</w:t>
      </w:r>
      <w:r w:rsidR="00691250" w:rsidRPr="00AC7FE5">
        <w:rPr>
          <w:rFonts w:ascii="Times New Roman" w:hAnsi="Times New Roman" w:cs="Times New Roman"/>
          <w:b/>
        </w:rPr>
        <w:t xml:space="preserve">   </w:t>
      </w:r>
      <w:r w:rsidR="00691250" w:rsidRPr="00AC7FE5">
        <w:rPr>
          <w:rFonts w:ascii="Times New Roman" w:hAnsi="Times New Roman" w:cs="Times New Roman"/>
          <w:b/>
          <w:iCs/>
        </w:rPr>
        <w:t>АН</w:t>
      </w:r>
      <w:r w:rsidR="00BE2392" w:rsidRPr="00AC7FE5">
        <w:rPr>
          <w:rFonts w:ascii="Times New Roman" w:hAnsi="Times New Roman" w:cs="Times New Roman"/>
          <w:b/>
          <w:iCs/>
        </w:rPr>
        <w:t xml:space="preserve">АЛИЗ ОБРАЗОВАТЕЛЬНОЙ СИТУАЦИИ </w:t>
      </w:r>
    </w:p>
    <w:p w:rsidR="00691250" w:rsidRPr="00691250" w:rsidRDefault="00691250" w:rsidP="00C260C7">
      <w:pPr>
        <w:spacing w:after="0" w:line="240" w:lineRule="auto"/>
        <w:ind w:firstLine="284"/>
        <w:jc w:val="both"/>
        <w:rPr>
          <w:rFonts w:ascii="Times New Roman" w:hAnsi="Times New Roman" w:cs="Times New Roman"/>
        </w:rPr>
      </w:pPr>
      <w:r>
        <w:rPr>
          <w:rFonts w:ascii="Times New Roman" w:hAnsi="Times New Roman" w:cs="Times New Roman"/>
        </w:rPr>
        <w:t xml:space="preserve">   </w:t>
      </w:r>
      <w:r w:rsidR="008734CF">
        <w:rPr>
          <w:rFonts w:ascii="Times New Roman" w:hAnsi="Times New Roman" w:cs="Times New Roman"/>
        </w:rPr>
        <w:t>МБУ ДО</w:t>
      </w:r>
      <w:r w:rsidR="00E1324C">
        <w:rPr>
          <w:rFonts w:ascii="Times New Roman" w:hAnsi="Times New Roman" w:cs="Times New Roman"/>
        </w:rPr>
        <w:t xml:space="preserve"> «</w:t>
      </w:r>
      <w:r w:rsidR="00BE2392">
        <w:rPr>
          <w:rFonts w:ascii="Times New Roman" w:hAnsi="Times New Roman" w:cs="Times New Roman"/>
        </w:rPr>
        <w:t>Новокинерский Дом детского творчества</w:t>
      </w:r>
      <w:r w:rsidR="00E1324C">
        <w:rPr>
          <w:rFonts w:ascii="Times New Roman" w:hAnsi="Times New Roman" w:cs="Times New Roman"/>
        </w:rPr>
        <w:t>»</w:t>
      </w:r>
      <w:r w:rsidR="00BE2392">
        <w:rPr>
          <w:rFonts w:ascii="Times New Roman" w:hAnsi="Times New Roman" w:cs="Times New Roman"/>
        </w:rPr>
        <w:t xml:space="preserve"> </w:t>
      </w:r>
      <w:r w:rsidRPr="00691250">
        <w:rPr>
          <w:rFonts w:ascii="Times New Roman" w:hAnsi="Times New Roman" w:cs="Times New Roman"/>
        </w:rPr>
        <w:t xml:space="preserve"> предоставляет детям образо</w:t>
      </w:r>
      <w:r w:rsidRPr="00691250">
        <w:rPr>
          <w:rFonts w:ascii="Times New Roman" w:hAnsi="Times New Roman" w:cs="Times New Roman"/>
        </w:rPr>
        <w:softHyphen/>
        <w:t>вательные услуги в их свободное время на основе добровольного вы</w:t>
      </w:r>
      <w:r w:rsidRPr="00691250">
        <w:rPr>
          <w:rFonts w:ascii="Times New Roman" w:hAnsi="Times New Roman" w:cs="Times New Roman"/>
        </w:rPr>
        <w:softHyphen/>
        <w:t xml:space="preserve">бора ими образовательной области, вида деятельности, </w:t>
      </w:r>
      <w:r>
        <w:rPr>
          <w:rFonts w:ascii="Times New Roman" w:hAnsi="Times New Roman" w:cs="Times New Roman"/>
        </w:rPr>
        <w:t xml:space="preserve">направления и профиля </w:t>
      </w:r>
      <w:r w:rsidRPr="00691250">
        <w:rPr>
          <w:rFonts w:ascii="Times New Roman" w:hAnsi="Times New Roman" w:cs="Times New Roman"/>
        </w:rPr>
        <w:t>программы, времени ее освоения.</w:t>
      </w:r>
    </w:p>
    <w:p w:rsidR="00691250" w:rsidRPr="00691250" w:rsidRDefault="00691250" w:rsidP="00B048E4">
      <w:pPr>
        <w:spacing w:after="0" w:line="240" w:lineRule="auto"/>
        <w:ind w:firstLine="426"/>
        <w:jc w:val="both"/>
        <w:rPr>
          <w:rFonts w:ascii="Times New Roman" w:hAnsi="Times New Roman" w:cs="Times New Roman"/>
        </w:rPr>
      </w:pPr>
      <w:r w:rsidRPr="00691250">
        <w:rPr>
          <w:rFonts w:ascii="Times New Roman" w:hAnsi="Times New Roman" w:cs="Times New Roman"/>
        </w:rPr>
        <w:t>Образовательные области и виды деятельности направлены на формирование мировоззрения детей, развитие познавательных способ</w:t>
      </w:r>
      <w:r w:rsidRPr="00691250">
        <w:rPr>
          <w:rFonts w:ascii="Times New Roman" w:hAnsi="Times New Roman" w:cs="Times New Roman"/>
        </w:rPr>
        <w:softHyphen/>
        <w:t>ностей, становление мотивационных установок положительной на</w:t>
      </w:r>
      <w:r w:rsidRPr="00691250">
        <w:rPr>
          <w:rFonts w:ascii="Times New Roman" w:hAnsi="Times New Roman" w:cs="Times New Roman"/>
        </w:rPr>
        <w:softHyphen/>
        <w:t>правленности, удовлетворение самых различных их интересов в акту</w:t>
      </w:r>
      <w:r w:rsidRPr="00691250">
        <w:rPr>
          <w:rFonts w:ascii="Times New Roman" w:hAnsi="Times New Roman" w:cs="Times New Roman"/>
        </w:rPr>
        <w:softHyphen/>
        <w:t>альных для детей и подростков сферах деятельности, что является главны</w:t>
      </w:r>
      <w:r w:rsidR="008734CF">
        <w:rPr>
          <w:rFonts w:ascii="Times New Roman" w:hAnsi="Times New Roman" w:cs="Times New Roman"/>
        </w:rPr>
        <w:t>м целевым ориентиром МБУ ДО</w:t>
      </w:r>
      <w:r>
        <w:rPr>
          <w:rFonts w:ascii="Times New Roman" w:hAnsi="Times New Roman" w:cs="Times New Roman"/>
        </w:rPr>
        <w:t xml:space="preserve"> «</w:t>
      </w:r>
      <w:r w:rsidR="00BE2392">
        <w:rPr>
          <w:rFonts w:ascii="Times New Roman" w:hAnsi="Times New Roman" w:cs="Times New Roman"/>
        </w:rPr>
        <w:t>НДДТ</w:t>
      </w:r>
      <w:r>
        <w:rPr>
          <w:rFonts w:ascii="Times New Roman" w:hAnsi="Times New Roman" w:cs="Times New Roman"/>
        </w:rPr>
        <w:t>»</w:t>
      </w:r>
      <w:r w:rsidRPr="00691250">
        <w:rPr>
          <w:rFonts w:ascii="Times New Roman" w:hAnsi="Times New Roman" w:cs="Times New Roman"/>
        </w:rPr>
        <w:t>.</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 xml:space="preserve">Образовательный процесс имеет </w:t>
      </w:r>
      <w:r w:rsidRPr="00691250">
        <w:rPr>
          <w:rFonts w:ascii="Times New Roman" w:hAnsi="Times New Roman" w:cs="Times New Roman"/>
          <w:i/>
          <w:iCs/>
        </w:rPr>
        <w:t xml:space="preserve">личностно-ориентированный </w:t>
      </w:r>
      <w:r w:rsidRPr="00691250">
        <w:rPr>
          <w:rFonts w:ascii="Times New Roman" w:hAnsi="Times New Roman" w:cs="Times New Roman"/>
        </w:rPr>
        <w:t xml:space="preserve">характер, и его основой является </w:t>
      </w:r>
      <w:r w:rsidRPr="00691250">
        <w:rPr>
          <w:rFonts w:ascii="Times New Roman" w:hAnsi="Times New Roman" w:cs="Times New Roman"/>
          <w:i/>
          <w:iCs/>
        </w:rPr>
        <w:t>гуманизация</w:t>
      </w:r>
      <w:r w:rsidR="00BE2392">
        <w:rPr>
          <w:rFonts w:ascii="Times New Roman" w:hAnsi="Times New Roman" w:cs="Times New Roman"/>
          <w:i/>
          <w:iCs/>
        </w:rPr>
        <w:t xml:space="preserve"> </w:t>
      </w:r>
      <w:r w:rsidRPr="00691250">
        <w:rPr>
          <w:rFonts w:ascii="Times New Roman" w:hAnsi="Times New Roman" w:cs="Times New Roman"/>
        </w:rPr>
        <w:t>отношений всех участ</w:t>
      </w:r>
      <w:r w:rsidRPr="00691250">
        <w:rPr>
          <w:rFonts w:ascii="Times New Roman" w:hAnsi="Times New Roman" w:cs="Times New Roman"/>
        </w:rPr>
        <w:softHyphen/>
        <w:t>ников процесса.</w:t>
      </w:r>
    </w:p>
    <w:p w:rsidR="00691250" w:rsidRPr="00691250" w:rsidRDefault="00691250" w:rsidP="00C260C7">
      <w:pPr>
        <w:spacing w:after="0" w:line="240" w:lineRule="auto"/>
        <w:ind w:firstLine="284"/>
        <w:jc w:val="both"/>
        <w:rPr>
          <w:rFonts w:ascii="Times New Roman" w:hAnsi="Times New Roman" w:cs="Times New Roman"/>
        </w:rPr>
      </w:pPr>
      <w:r>
        <w:rPr>
          <w:rFonts w:ascii="Times New Roman" w:hAnsi="Times New Roman" w:cs="Times New Roman"/>
        </w:rPr>
        <w:t xml:space="preserve">  Проводимые досу</w:t>
      </w:r>
      <w:r w:rsidRPr="00691250">
        <w:rPr>
          <w:rFonts w:ascii="Times New Roman" w:hAnsi="Times New Roman" w:cs="Times New Roman"/>
        </w:rPr>
        <w:t>говые программы и массовые мероприятия, являющиеся составной частью образовательной программы, характеризуются социально-культурной направленно</w:t>
      </w:r>
      <w:r>
        <w:rPr>
          <w:rFonts w:ascii="Times New Roman" w:hAnsi="Times New Roman" w:cs="Times New Roman"/>
        </w:rPr>
        <w:t xml:space="preserve">стью. В своей деятельности </w:t>
      </w:r>
      <w:r w:rsidR="00BE2392">
        <w:rPr>
          <w:rFonts w:ascii="Times New Roman" w:hAnsi="Times New Roman" w:cs="Times New Roman"/>
        </w:rPr>
        <w:t>НДДТ</w:t>
      </w:r>
      <w:r w:rsidRPr="00691250">
        <w:rPr>
          <w:rFonts w:ascii="Times New Roman" w:hAnsi="Times New Roman" w:cs="Times New Roman"/>
        </w:rPr>
        <w:t xml:space="preserve"> ориентиру</w:t>
      </w:r>
      <w:r w:rsidRPr="00691250">
        <w:rPr>
          <w:rFonts w:ascii="Times New Roman" w:hAnsi="Times New Roman" w:cs="Times New Roman"/>
        </w:rPr>
        <w:softHyphen/>
        <w:t xml:space="preserve">ется на решение следующих </w:t>
      </w:r>
      <w:r w:rsidRPr="00691250">
        <w:rPr>
          <w:rFonts w:ascii="Times New Roman" w:hAnsi="Times New Roman" w:cs="Times New Roman"/>
          <w:i/>
          <w:iCs/>
        </w:rPr>
        <w:t>задач:</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1.     Организация необходимых условий для наиболее полного удовле</w:t>
      </w:r>
      <w:r w:rsidRPr="00691250">
        <w:rPr>
          <w:rFonts w:ascii="Times New Roman" w:hAnsi="Times New Roman" w:cs="Times New Roman"/>
        </w:rPr>
        <w:softHyphen/>
        <w:t>творения интересов и потребностей детей.</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2.     Творческая ориентация детей дошкольного и школьного возраста; психолого-педагогическая диагностика творческого потенциала каждого ребенка.</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3.    Организация широкого спектра деятельности детей. Учет индиви</w:t>
      </w:r>
      <w:r w:rsidRPr="00691250">
        <w:rPr>
          <w:rFonts w:ascii="Times New Roman" w:hAnsi="Times New Roman" w:cs="Times New Roman"/>
        </w:rPr>
        <w:softHyphen/>
        <w:t>дуальных особенностей детей, формирование способностей и ка</w:t>
      </w:r>
      <w:r w:rsidRPr="00691250">
        <w:rPr>
          <w:rFonts w:ascii="Times New Roman" w:hAnsi="Times New Roman" w:cs="Times New Roman"/>
        </w:rPr>
        <w:softHyphen/>
        <w:t>честв личности с учетом природных задатков, склонностей и жиз</w:t>
      </w:r>
      <w:r w:rsidRPr="00691250">
        <w:rPr>
          <w:rFonts w:ascii="Times New Roman" w:hAnsi="Times New Roman" w:cs="Times New Roman"/>
        </w:rPr>
        <w:softHyphen/>
        <w:t>ненного опыта, развитие индивидуальных интересов детей в про</w:t>
      </w:r>
      <w:r w:rsidRPr="00691250">
        <w:rPr>
          <w:rFonts w:ascii="Times New Roman" w:hAnsi="Times New Roman" w:cs="Times New Roman"/>
        </w:rPr>
        <w:softHyphen/>
        <w:t>цессе совместной деятельности обучающегося и педагога, а также самостоятельного творчества ребенка.</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4.    Личностно-нравственное и профессиональное самоопределение детей на основе их трудовой занятости, ранняя профориентация и профессионализация, суть которой - в приобретении необходи</w:t>
      </w:r>
      <w:r w:rsidRPr="00691250">
        <w:rPr>
          <w:rFonts w:ascii="Times New Roman" w:hAnsi="Times New Roman" w:cs="Times New Roman"/>
        </w:rPr>
        <w:softHyphen/>
        <w:t>мых качеств для совершенствования будущей профессии.</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5.    Разработка и реализация нетрадиционных программ, учебных планов, пособий, технологий и механизмов реализации программ дополнительного образования; экспериментальная проверка пр</w:t>
      </w:r>
      <w:r w:rsidR="00BF0C22">
        <w:rPr>
          <w:rFonts w:ascii="Times New Roman" w:hAnsi="Times New Roman" w:cs="Times New Roman"/>
        </w:rPr>
        <w:t>о</w:t>
      </w:r>
      <w:r w:rsidR="00BF0C22">
        <w:rPr>
          <w:rFonts w:ascii="Times New Roman" w:hAnsi="Times New Roman" w:cs="Times New Roman"/>
        </w:rPr>
        <w:softHyphen/>
        <w:t>грамм на практике.</w:t>
      </w:r>
    </w:p>
    <w:p w:rsidR="00691250" w:rsidRPr="00691250" w:rsidRDefault="00BF0C22" w:rsidP="009212DF">
      <w:pPr>
        <w:spacing w:after="0" w:line="240" w:lineRule="auto"/>
        <w:jc w:val="both"/>
        <w:rPr>
          <w:rFonts w:ascii="Times New Roman" w:hAnsi="Times New Roman" w:cs="Times New Roman"/>
        </w:rPr>
      </w:pPr>
      <w:r>
        <w:rPr>
          <w:rFonts w:ascii="Times New Roman" w:hAnsi="Times New Roman" w:cs="Times New Roman"/>
        </w:rPr>
        <w:t>6</w:t>
      </w:r>
      <w:r w:rsidR="00691250" w:rsidRPr="00691250">
        <w:rPr>
          <w:rFonts w:ascii="Times New Roman" w:hAnsi="Times New Roman" w:cs="Times New Roman"/>
        </w:rPr>
        <w:t>.     Возрождение народной культуры и духовности, организация на мои основе образовательного процесса.</w:t>
      </w:r>
    </w:p>
    <w:p w:rsidR="00691250" w:rsidRPr="001A6217" w:rsidRDefault="00691250" w:rsidP="00C260C7">
      <w:pPr>
        <w:spacing w:after="0" w:line="240" w:lineRule="auto"/>
        <w:ind w:firstLine="284"/>
        <w:jc w:val="both"/>
        <w:rPr>
          <w:rFonts w:ascii="Times New Roman" w:hAnsi="Times New Roman" w:cs="Times New Roman"/>
        </w:rPr>
      </w:pPr>
      <w:r w:rsidRPr="001A6217">
        <w:rPr>
          <w:rFonts w:ascii="Times New Roman" w:hAnsi="Times New Roman" w:cs="Times New Roman"/>
        </w:rPr>
        <w:t>По состояни</w:t>
      </w:r>
      <w:r w:rsidR="00AE75BC" w:rsidRPr="001A6217">
        <w:rPr>
          <w:rFonts w:ascii="Times New Roman" w:hAnsi="Times New Roman" w:cs="Times New Roman"/>
        </w:rPr>
        <w:t>ю на 1 сентября 20</w:t>
      </w:r>
      <w:r w:rsidR="00E65D1F">
        <w:rPr>
          <w:rFonts w:ascii="Times New Roman" w:hAnsi="Times New Roman" w:cs="Times New Roman"/>
        </w:rPr>
        <w:t xml:space="preserve">22 </w:t>
      </w:r>
      <w:r w:rsidR="008734CF" w:rsidRPr="001A6217">
        <w:rPr>
          <w:rFonts w:ascii="Times New Roman" w:hAnsi="Times New Roman" w:cs="Times New Roman"/>
        </w:rPr>
        <w:t>года в МБ</w:t>
      </w:r>
      <w:r w:rsidR="00BF0C22" w:rsidRPr="001A6217">
        <w:rPr>
          <w:rFonts w:ascii="Times New Roman" w:hAnsi="Times New Roman" w:cs="Times New Roman"/>
        </w:rPr>
        <w:t>У Д</w:t>
      </w:r>
      <w:r w:rsidR="008734CF" w:rsidRPr="001A6217">
        <w:rPr>
          <w:rFonts w:ascii="Times New Roman" w:hAnsi="Times New Roman" w:cs="Times New Roman"/>
        </w:rPr>
        <w:t>О</w:t>
      </w:r>
      <w:r w:rsidR="00531C0C" w:rsidRPr="001A6217">
        <w:rPr>
          <w:rFonts w:ascii="Times New Roman" w:hAnsi="Times New Roman" w:cs="Times New Roman"/>
        </w:rPr>
        <w:t xml:space="preserve"> «</w:t>
      </w:r>
      <w:r w:rsidR="00BE2392" w:rsidRPr="001A6217">
        <w:rPr>
          <w:rFonts w:ascii="Times New Roman" w:hAnsi="Times New Roman" w:cs="Times New Roman"/>
        </w:rPr>
        <w:t>Н</w:t>
      </w:r>
      <w:r w:rsidR="00C260C7" w:rsidRPr="001A6217">
        <w:rPr>
          <w:rFonts w:ascii="Times New Roman" w:hAnsi="Times New Roman" w:cs="Times New Roman"/>
        </w:rPr>
        <w:t>овокинерский Дом детского творчества</w:t>
      </w:r>
      <w:r w:rsidR="00BE2392" w:rsidRPr="001A6217">
        <w:rPr>
          <w:rFonts w:ascii="Times New Roman" w:hAnsi="Times New Roman" w:cs="Times New Roman"/>
        </w:rPr>
        <w:t xml:space="preserve">» работают  </w:t>
      </w:r>
      <w:r w:rsidR="00C260C7" w:rsidRPr="001A6217">
        <w:rPr>
          <w:rFonts w:ascii="Times New Roman" w:hAnsi="Times New Roman" w:cs="Times New Roman"/>
        </w:rPr>
        <w:t>3</w:t>
      </w:r>
      <w:r w:rsidR="00E65D1F">
        <w:rPr>
          <w:rFonts w:ascii="Times New Roman" w:hAnsi="Times New Roman" w:cs="Times New Roman"/>
        </w:rPr>
        <w:t>7</w:t>
      </w:r>
      <w:r w:rsidR="00AE75BC" w:rsidRPr="001A6217">
        <w:rPr>
          <w:rFonts w:ascii="Times New Roman" w:hAnsi="Times New Roman" w:cs="Times New Roman"/>
        </w:rPr>
        <w:t xml:space="preserve"> </w:t>
      </w:r>
      <w:r w:rsidRPr="001A6217">
        <w:rPr>
          <w:rFonts w:ascii="Times New Roman" w:hAnsi="Times New Roman" w:cs="Times New Roman"/>
        </w:rPr>
        <w:t>пед</w:t>
      </w:r>
      <w:r w:rsidR="00AE75BC" w:rsidRPr="001A6217">
        <w:rPr>
          <w:rFonts w:ascii="Times New Roman" w:hAnsi="Times New Roman" w:cs="Times New Roman"/>
        </w:rPr>
        <w:t>агогических работника, из них 1</w:t>
      </w:r>
      <w:r w:rsidR="00E65D1F">
        <w:rPr>
          <w:rFonts w:ascii="Times New Roman" w:hAnsi="Times New Roman" w:cs="Times New Roman"/>
        </w:rPr>
        <w:t>3</w:t>
      </w:r>
      <w:r w:rsidR="00AE75BC" w:rsidRPr="001A6217">
        <w:rPr>
          <w:rFonts w:ascii="Times New Roman" w:hAnsi="Times New Roman" w:cs="Times New Roman"/>
        </w:rPr>
        <w:t xml:space="preserve"> постоянных сотрудника и </w:t>
      </w:r>
      <w:r w:rsidR="00B048E4" w:rsidRPr="001A6217">
        <w:rPr>
          <w:rFonts w:ascii="Times New Roman" w:hAnsi="Times New Roman" w:cs="Times New Roman"/>
        </w:rPr>
        <w:t>2</w:t>
      </w:r>
      <w:r w:rsidR="00E65D1F">
        <w:rPr>
          <w:rFonts w:ascii="Times New Roman" w:hAnsi="Times New Roman" w:cs="Times New Roman"/>
        </w:rPr>
        <w:t>4</w:t>
      </w:r>
      <w:r w:rsidR="00431231" w:rsidRPr="001A6217">
        <w:rPr>
          <w:rFonts w:ascii="Times New Roman" w:hAnsi="Times New Roman" w:cs="Times New Roman"/>
        </w:rPr>
        <w:t xml:space="preserve"> совместителей. Из них </w:t>
      </w:r>
      <w:r w:rsidR="00C16C1A" w:rsidRPr="00C16C1A">
        <w:rPr>
          <w:rFonts w:ascii="Times New Roman" w:hAnsi="Times New Roman" w:cs="Times New Roman"/>
        </w:rPr>
        <w:t>33</w:t>
      </w:r>
      <w:r w:rsidR="00150F1E" w:rsidRPr="001A6217">
        <w:rPr>
          <w:rFonts w:ascii="Times New Roman" w:hAnsi="Times New Roman" w:cs="Times New Roman"/>
        </w:rPr>
        <w:t xml:space="preserve"> пе</w:t>
      </w:r>
      <w:r w:rsidR="00431231" w:rsidRPr="001A6217">
        <w:rPr>
          <w:rFonts w:ascii="Times New Roman" w:hAnsi="Times New Roman" w:cs="Times New Roman"/>
        </w:rPr>
        <w:t>дагогов с высшим образованием</w:t>
      </w:r>
      <w:r w:rsidR="00431231" w:rsidRPr="00C16C1A">
        <w:rPr>
          <w:rFonts w:ascii="Times New Roman" w:hAnsi="Times New Roman" w:cs="Times New Roman"/>
        </w:rPr>
        <w:t xml:space="preserve">, </w:t>
      </w:r>
      <w:r w:rsidR="009F4807" w:rsidRPr="00C16C1A">
        <w:rPr>
          <w:rFonts w:ascii="Times New Roman" w:hAnsi="Times New Roman" w:cs="Times New Roman"/>
        </w:rPr>
        <w:t>4</w:t>
      </w:r>
      <w:r w:rsidR="00BE2392" w:rsidRPr="001A6217">
        <w:rPr>
          <w:rFonts w:ascii="Times New Roman" w:hAnsi="Times New Roman" w:cs="Times New Roman"/>
        </w:rPr>
        <w:t xml:space="preserve"> педагог</w:t>
      </w:r>
      <w:r w:rsidR="001E07E1" w:rsidRPr="001A6217">
        <w:rPr>
          <w:rFonts w:ascii="Times New Roman" w:hAnsi="Times New Roman" w:cs="Times New Roman"/>
        </w:rPr>
        <w:t>ов</w:t>
      </w:r>
      <w:r w:rsidR="00150F1E" w:rsidRPr="001A6217">
        <w:rPr>
          <w:rFonts w:ascii="Times New Roman" w:hAnsi="Times New Roman" w:cs="Times New Roman"/>
        </w:rPr>
        <w:t xml:space="preserve"> с</w:t>
      </w:r>
      <w:r w:rsidR="00BE2392" w:rsidRPr="001A6217">
        <w:rPr>
          <w:rFonts w:ascii="Times New Roman" w:hAnsi="Times New Roman" w:cs="Times New Roman"/>
        </w:rPr>
        <w:t>о</w:t>
      </w:r>
      <w:r w:rsidR="00150F1E" w:rsidRPr="001A6217">
        <w:rPr>
          <w:rFonts w:ascii="Times New Roman" w:hAnsi="Times New Roman" w:cs="Times New Roman"/>
        </w:rPr>
        <w:t xml:space="preserve"> средне</w:t>
      </w:r>
      <w:r w:rsidR="00BE2392" w:rsidRPr="001A6217">
        <w:rPr>
          <w:rFonts w:ascii="Times New Roman" w:hAnsi="Times New Roman" w:cs="Times New Roman"/>
        </w:rPr>
        <w:t xml:space="preserve"> - </w:t>
      </w:r>
      <w:r w:rsidR="00150F1E" w:rsidRPr="001A6217">
        <w:rPr>
          <w:rFonts w:ascii="Times New Roman" w:hAnsi="Times New Roman" w:cs="Times New Roman"/>
        </w:rPr>
        <w:t>специальным образованием</w:t>
      </w:r>
      <w:r w:rsidR="00E65D1F">
        <w:rPr>
          <w:rFonts w:ascii="Times New Roman" w:hAnsi="Times New Roman" w:cs="Times New Roman"/>
        </w:rPr>
        <w:t>,</w:t>
      </w:r>
      <w:r w:rsidR="00150F1E" w:rsidRPr="001A6217">
        <w:rPr>
          <w:rFonts w:ascii="Times New Roman" w:hAnsi="Times New Roman" w:cs="Times New Roman"/>
        </w:rPr>
        <w:t xml:space="preserve"> </w:t>
      </w:r>
      <w:r w:rsidR="00C16C1A" w:rsidRPr="00C16C1A">
        <w:rPr>
          <w:rFonts w:ascii="Times New Roman" w:hAnsi="Times New Roman" w:cs="Times New Roman"/>
        </w:rPr>
        <w:t>5</w:t>
      </w:r>
      <w:r w:rsidR="002837A7" w:rsidRPr="001A6217">
        <w:rPr>
          <w:rFonts w:ascii="Times New Roman" w:hAnsi="Times New Roman" w:cs="Times New Roman"/>
        </w:rPr>
        <w:t xml:space="preserve"> педагога имеют высшу</w:t>
      </w:r>
      <w:r w:rsidR="00531C0C" w:rsidRPr="001A6217">
        <w:rPr>
          <w:rFonts w:ascii="Times New Roman" w:hAnsi="Times New Roman" w:cs="Times New Roman"/>
        </w:rPr>
        <w:t>ю к</w:t>
      </w:r>
      <w:r w:rsidR="00431231" w:rsidRPr="001A6217">
        <w:rPr>
          <w:rFonts w:ascii="Times New Roman" w:hAnsi="Times New Roman" w:cs="Times New Roman"/>
        </w:rPr>
        <w:t xml:space="preserve">валификационную категорию, </w:t>
      </w:r>
      <w:r w:rsidR="00C16C1A" w:rsidRPr="00C16C1A">
        <w:rPr>
          <w:rFonts w:ascii="Times New Roman" w:hAnsi="Times New Roman" w:cs="Times New Roman"/>
        </w:rPr>
        <w:t>24</w:t>
      </w:r>
      <w:r w:rsidR="00531C0C" w:rsidRPr="001A6217">
        <w:rPr>
          <w:rFonts w:ascii="Times New Roman" w:hAnsi="Times New Roman" w:cs="Times New Roman"/>
        </w:rPr>
        <w:t xml:space="preserve"> педагога</w:t>
      </w:r>
      <w:r w:rsidR="002837A7" w:rsidRPr="001A6217">
        <w:rPr>
          <w:rFonts w:ascii="Times New Roman" w:hAnsi="Times New Roman" w:cs="Times New Roman"/>
        </w:rPr>
        <w:t xml:space="preserve"> – первую квалификационную категорию.</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Отмеченные характеристики педагогических кадров позволяют реализовыва</w:t>
      </w:r>
      <w:r w:rsidR="008734CF">
        <w:rPr>
          <w:rFonts w:ascii="Times New Roman" w:hAnsi="Times New Roman" w:cs="Times New Roman"/>
        </w:rPr>
        <w:t xml:space="preserve">ть Образовательную программу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w:t>
      </w:r>
      <w:r w:rsidRPr="00691250">
        <w:rPr>
          <w:rFonts w:ascii="Times New Roman" w:hAnsi="Times New Roman" w:cs="Times New Roman"/>
        </w:rPr>
        <w:t>.</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Педагогическую нагрузку в об</w:t>
      </w:r>
      <w:r w:rsidR="00B95050">
        <w:rPr>
          <w:rFonts w:ascii="Times New Roman" w:hAnsi="Times New Roman" w:cs="Times New Roman"/>
        </w:rPr>
        <w:t xml:space="preserve">ъеме </w:t>
      </w:r>
      <w:r w:rsidR="00E65D1F">
        <w:rPr>
          <w:rFonts w:ascii="Times New Roman" w:hAnsi="Times New Roman" w:cs="Times New Roman"/>
        </w:rPr>
        <w:t>4</w:t>
      </w:r>
      <w:r w:rsidR="00BF0C22">
        <w:rPr>
          <w:rFonts w:ascii="Times New Roman" w:hAnsi="Times New Roman" w:cs="Times New Roman"/>
        </w:rPr>
        <w:t xml:space="preserve"> час</w:t>
      </w:r>
      <w:r w:rsidR="00E65D1F">
        <w:rPr>
          <w:rFonts w:ascii="Times New Roman" w:hAnsi="Times New Roman" w:cs="Times New Roman"/>
        </w:rPr>
        <w:t>а</w:t>
      </w:r>
      <w:r w:rsidR="00BF0C22">
        <w:rPr>
          <w:rFonts w:ascii="Times New Roman" w:hAnsi="Times New Roman" w:cs="Times New Roman"/>
        </w:rPr>
        <w:t xml:space="preserve"> име</w:t>
      </w:r>
      <w:r w:rsidR="00E65D1F">
        <w:rPr>
          <w:rFonts w:ascii="Times New Roman" w:hAnsi="Times New Roman" w:cs="Times New Roman"/>
        </w:rPr>
        <w:t>е</w:t>
      </w:r>
      <w:r w:rsidR="00BF0C22">
        <w:rPr>
          <w:rFonts w:ascii="Times New Roman" w:hAnsi="Times New Roman" w:cs="Times New Roman"/>
        </w:rPr>
        <w:t xml:space="preserve">т также </w:t>
      </w:r>
      <w:r w:rsidR="00E65D1F">
        <w:rPr>
          <w:rFonts w:ascii="Times New Roman" w:hAnsi="Times New Roman" w:cs="Times New Roman"/>
        </w:rPr>
        <w:t xml:space="preserve">один </w:t>
      </w:r>
      <w:r w:rsidRPr="00691250">
        <w:rPr>
          <w:rFonts w:ascii="Times New Roman" w:hAnsi="Times New Roman" w:cs="Times New Roman"/>
        </w:rPr>
        <w:t xml:space="preserve">методист. Это позволяет </w:t>
      </w:r>
      <w:r w:rsidR="00E65D1F">
        <w:rPr>
          <w:rFonts w:ascii="Times New Roman" w:hAnsi="Times New Roman" w:cs="Times New Roman"/>
        </w:rPr>
        <w:t>ей</w:t>
      </w:r>
      <w:r w:rsidRPr="00691250">
        <w:rPr>
          <w:rFonts w:ascii="Times New Roman" w:hAnsi="Times New Roman" w:cs="Times New Roman"/>
        </w:rPr>
        <w:t>, с одной стороны, более качественно осуществлять организацию образо</w:t>
      </w:r>
      <w:r w:rsidRPr="00691250">
        <w:rPr>
          <w:rFonts w:ascii="Times New Roman" w:hAnsi="Times New Roman" w:cs="Times New Roman"/>
        </w:rPr>
        <w:softHyphen/>
        <w:t>вательного процесса (поскольку есть возможность оперативно выяв</w:t>
      </w:r>
      <w:r w:rsidRPr="00691250">
        <w:rPr>
          <w:rFonts w:ascii="Times New Roman" w:hAnsi="Times New Roman" w:cs="Times New Roman"/>
        </w:rPr>
        <w:softHyphen/>
        <w:t>лять проблемы и их конструктивно решать), а с другой стороны, есть возможность всегда иметь высокий педагогический уровень и посто</w:t>
      </w:r>
      <w:r w:rsidRPr="00691250">
        <w:rPr>
          <w:rFonts w:ascii="Times New Roman" w:hAnsi="Times New Roman" w:cs="Times New Roman"/>
        </w:rPr>
        <w:softHyphen/>
        <w:t>янную обратную связь.</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Несмотря на проблемы в работе с кадрами, практически во всех группах держится стабильный состав детей, которые успешно осваи</w:t>
      </w:r>
      <w:r w:rsidRPr="00691250">
        <w:rPr>
          <w:rFonts w:ascii="Times New Roman" w:hAnsi="Times New Roman" w:cs="Times New Roman"/>
        </w:rPr>
        <w:softHyphen/>
        <w:t>вают учебные программы и на конец учебного года имеют не только достаточный уровень знаний по выбранному профилю, но и высокий уровень познавательного интереса для продолжения обучения в буду</w:t>
      </w:r>
      <w:r w:rsidRPr="00691250">
        <w:rPr>
          <w:rFonts w:ascii="Times New Roman" w:hAnsi="Times New Roman" w:cs="Times New Roman"/>
        </w:rPr>
        <w:softHyphen/>
        <w:t>щем. Наблюдение за судьбами выпускников показывают, что даже в нынешних социально-экономических усло</w:t>
      </w:r>
      <w:r w:rsidR="00BF0C22">
        <w:rPr>
          <w:rFonts w:ascii="Times New Roman" w:hAnsi="Times New Roman" w:cs="Times New Roman"/>
        </w:rPr>
        <w:t>виях они успешно адапти</w:t>
      </w:r>
      <w:r w:rsidR="00BF0C22">
        <w:rPr>
          <w:rFonts w:ascii="Times New Roman" w:hAnsi="Times New Roman" w:cs="Times New Roman"/>
        </w:rPr>
        <w:softHyphen/>
        <w:t>руются.</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Все это в концентрированной форме находит отражение в специ</w:t>
      </w:r>
      <w:r w:rsidRPr="00691250">
        <w:rPr>
          <w:rFonts w:ascii="Times New Roman" w:hAnsi="Times New Roman" w:cs="Times New Roman"/>
        </w:rPr>
        <w:softHyphen/>
        <w:t xml:space="preserve">альном </w:t>
      </w:r>
      <w:r w:rsidRPr="00691250">
        <w:rPr>
          <w:rFonts w:ascii="Times New Roman" w:hAnsi="Times New Roman" w:cs="Times New Roman"/>
          <w:b/>
          <w:bCs/>
          <w:i/>
          <w:iCs/>
        </w:rPr>
        <w:t xml:space="preserve">принципе </w:t>
      </w:r>
      <w:r w:rsidRPr="00691250">
        <w:rPr>
          <w:rFonts w:ascii="Times New Roman" w:hAnsi="Times New Roman" w:cs="Times New Roman"/>
        </w:rPr>
        <w:t>учета возрастных и индивидуальных особенностей обучающихся при включении их в различные виды деятельности. Этот принцип обязывает коллектив всесторонне анализировать состав и особенности каждой возрастной группы обучающихся.</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В</w:t>
      </w:r>
      <w:r w:rsidR="00BF0C22">
        <w:rPr>
          <w:rFonts w:ascii="Times New Roman" w:hAnsi="Times New Roman" w:cs="Times New Roman"/>
        </w:rPr>
        <w:t xml:space="preserve">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w:t>
      </w:r>
      <w:r w:rsidRPr="00691250">
        <w:rPr>
          <w:rFonts w:ascii="Times New Roman" w:hAnsi="Times New Roman" w:cs="Times New Roman"/>
        </w:rPr>
        <w:t>, по возможности, принимаются все обратившиеся дети, поэтому в процессе обучения учитываются особенности личности ка</w:t>
      </w:r>
      <w:r w:rsidRPr="00691250">
        <w:rPr>
          <w:rFonts w:ascii="Times New Roman" w:hAnsi="Times New Roman" w:cs="Times New Roman"/>
        </w:rPr>
        <w:softHyphen/>
        <w:t>ждого ребенка. Отсюда следует необходимость применять различные методы преподавания и использовать дифференцированный подход к обучающимся в зависимости от их возможностей, потребностей, уров</w:t>
      </w:r>
      <w:r w:rsidRPr="00691250">
        <w:rPr>
          <w:rFonts w:ascii="Times New Roman" w:hAnsi="Times New Roman" w:cs="Times New Roman"/>
        </w:rPr>
        <w:softHyphen/>
        <w:t>ня развития и т.п.</w:t>
      </w:r>
    </w:p>
    <w:p w:rsidR="00691250" w:rsidRPr="000C0C38" w:rsidRDefault="00691250" w:rsidP="00C260C7">
      <w:pPr>
        <w:spacing w:after="0" w:line="240" w:lineRule="auto"/>
        <w:ind w:firstLine="284"/>
        <w:jc w:val="both"/>
        <w:rPr>
          <w:rFonts w:ascii="Times New Roman" w:hAnsi="Times New Roman" w:cs="Times New Roman"/>
        </w:rPr>
      </w:pPr>
      <w:r w:rsidRPr="000C0C38">
        <w:rPr>
          <w:rFonts w:ascii="Times New Roman" w:hAnsi="Times New Roman" w:cs="Times New Roman"/>
        </w:rPr>
        <w:t>Проведенный анализ показал, что в настоящее</w:t>
      </w:r>
      <w:r w:rsidR="002E00F1" w:rsidRPr="000C0C38">
        <w:rPr>
          <w:rFonts w:ascii="Times New Roman" w:hAnsi="Times New Roman" w:cs="Times New Roman"/>
        </w:rPr>
        <w:t xml:space="preserve"> время в </w:t>
      </w:r>
      <w:r w:rsidR="00C260C7" w:rsidRPr="000C0C38">
        <w:rPr>
          <w:rFonts w:ascii="Times New Roman" w:hAnsi="Times New Roman" w:cs="Times New Roman"/>
        </w:rPr>
        <w:t xml:space="preserve">МБУ ДО «Новокинерский Дом детского творчества» </w:t>
      </w:r>
      <w:r w:rsidR="002D5C06" w:rsidRPr="000C0C38">
        <w:rPr>
          <w:rFonts w:ascii="Times New Roman" w:hAnsi="Times New Roman" w:cs="Times New Roman"/>
        </w:rPr>
        <w:t>за</w:t>
      </w:r>
      <w:r w:rsidR="002D5C06" w:rsidRPr="000C0C38">
        <w:rPr>
          <w:rFonts w:ascii="Times New Roman" w:hAnsi="Times New Roman" w:cs="Times New Roman"/>
        </w:rPr>
        <w:softHyphen/>
        <w:t xml:space="preserve">нимается </w:t>
      </w:r>
      <w:r w:rsidR="00736F20" w:rsidRPr="00AB14BE">
        <w:rPr>
          <w:rFonts w:ascii="Times New Roman" w:hAnsi="Times New Roman" w:cs="Times New Roman"/>
        </w:rPr>
        <w:t>9</w:t>
      </w:r>
      <w:r w:rsidR="000C0C38" w:rsidRPr="00AB14BE">
        <w:rPr>
          <w:rFonts w:ascii="Times New Roman" w:hAnsi="Times New Roman" w:cs="Times New Roman"/>
        </w:rPr>
        <w:t>7</w:t>
      </w:r>
      <w:r w:rsidR="00AB14BE" w:rsidRPr="00AB14BE">
        <w:rPr>
          <w:rFonts w:ascii="Times New Roman" w:hAnsi="Times New Roman" w:cs="Times New Roman"/>
        </w:rPr>
        <w:t>0</w:t>
      </w:r>
      <w:r w:rsidR="002D5C06" w:rsidRPr="000C0C38">
        <w:rPr>
          <w:rFonts w:ascii="Times New Roman" w:hAnsi="Times New Roman" w:cs="Times New Roman"/>
        </w:rPr>
        <w:t xml:space="preserve"> детей в </w:t>
      </w:r>
      <w:r w:rsidR="00AB14BE" w:rsidRPr="00AB14BE">
        <w:rPr>
          <w:rFonts w:ascii="Times New Roman" w:hAnsi="Times New Roman" w:cs="Times New Roman"/>
        </w:rPr>
        <w:t>70</w:t>
      </w:r>
      <w:r w:rsidR="002D5C06" w:rsidRPr="00E65D1F">
        <w:rPr>
          <w:rFonts w:ascii="Times New Roman" w:hAnsi="Times New Roman" w:cs="Times New Roman"/>
          <w:color w:val="FF0000"/>
        </w:rPr>
        <w:t xml:space="preserve"> </w:t>
      </w:r>
      <w:r w:rsidRPr="000C0C38">
        <w:rPr>
          <w:rFonts w:ascii="Times New Roman" w:hAnsi="Times New Roman" w:cs="Times New Roman"/>
        </w:rPr>
        <w:t>учебных группах</w:t>
      </w:r>
      <w:r w:rsidR="00BF0C22" w:rsidRPr="000C0C38">
        <w:rPr>
          <w:rFonts w:ascii="Times New Roman" w:hAnsi="Times New Roman" w:cs="Times New Roman"/>
        </w:rPr>
        <w:t>.</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Педагоги стараются создать для таких детей комфортную обста</w:t>
      </w:r>
      <w:r w:rsidRPr="00691250">
        <w:rPr>
          <w:rFonts w:ascii="Times New Roman" w:hAnsi="Times New Roman" w:cs="Times New Roman"/>
        </w:rPr>
        <w:softHyphen/>
        <w:t xml:space="preserve">новку, способствующую положительным эмоциям. Особое внимание уделяется развитию творческих способностей этих детей. </w:t>
      </w:r>
      <w:r w:rsidRPr="00691250">
        <w:rPr>
          <w:rFonts w:ascii="Times New Roman" w:hAnsi="Times New Roman" w:cs="Times New Roman"/>
        </w:rPr>
        <w:lastRenderedPageBreak/>
        <w:t>Помочь рас</w:t>
      </w:r>
      <w:r w:rsidRPr="00691250">
        <w:rPr>
          <w:rFonts w:ascii="Times New Roman" w:hAnsi="Times New Roman" w:cs="Times New Roman"/>
        </w:rPr>
        <w:softHyphen/>
        <w:t>тущему человеку в его развитии и становлении - главная задача, ос</w:t>
      </w:r>
      <w:r w:rsidRPr="00691250">
        <w:rPr>
          <w:rFonts w:ascii="Times New Roman" w:hAnsi="Times New Roman" w:cs="Times New Roman"/>
        </w:rPr>
        <w:softHyphen/>
        <w:t>новной смысл воспит</w:t>
      </w:r>
      <w:r w:rsidR="00BF0C22">
        <w:rPr>
          <w:rFonts w:ascii="Times New Roman" w:hAnsi="Times New Roman" w:cs="Times New Roman"/>
        </w:rPr>
        <w:t>ательной работы педагогов</w:t>
      </w:r>
      <w:r w:rsidRPr="00691250">
        <w:rPr>
          <w:rFonts w:ascii="Times New Roman" w:hAnsi="Times New Roman" w:cs="Times New Roman"/>
        </w:rPr>
        <w:t>.</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Анализируя анкеты, проведенные среди учащихся и педагогов, можно отметить, чт</w:t>
      </w:r>
      <w:r w:rsidR="00BF0C22">
        <w:rPr>
          <w:rFonts w:ascii="Times New Roman" w:hAnsi="Times New Roman" w:cs="Times New Roman"/>
        </w:rPr>
        <w:t xml:space="preserve">о воспитательная работа в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Pr="00691250">
        <w:rPr>
          <w:rFonts w:ascii="Times New Roman" w:hAnsi="Times New Roman" w:cs="Times New Roman"/>
        </w:rPr>
        <w:t xml:space="preserve"> направлена на формирование уважительного отношения к народным традициям и культуре, на воспитание любви к своему городу и отечеству. Эту рабо</w:t>
      </w:r>
      <w:r w:rsidRPr="00691250">
        <w:rPr>
          <w:rFonts w:ascii="Times New Roman" w:hAnsi="Times New Roman" w:cs="Times New Roman"/>
        </w:rPr>
        <w:softHyphen/>
        <w:t>ту планируется продолжить и расширить.</w:t>
      </w:r>
    </w:p>
    <w:p w:rsidR="00691250" w:rsidRPr="00431231" w:rsidRDefault="00691250" w:rsidP="00C260C7">
      <w:pPr>
        <w:spacing w:after="0" w:line="240" w:lineRule="auto"/>
        <w:ind w:firstLine="284"/>
        <w:jc w:val="both"/>
        <w:rPr>
          <w:rFonts w:ascii="Times New Roman" w:hAnsi="Times New Roman" w:cs="Times New Roman"/>
        </w:rPr>
      </w:pPr>
      <w:r w:rsidRPr="00431231">
        <w:rPr>
          <w:rFonts w:ascii="Times New Roman" w:hAnsi="Times New Roman" w:cs="Times New Roman"/>
        </w:rPr>
        <w:t>Наибольшее число занимающихся детей отдают предпочтение за</w:t>
      </w:r>
      <w:r w:rsidRPr="00431231">
        <w:rPr>
          <w:rFonts w:ascii="Times New Roman" w:hAnsi="Times New Roman" w:cs="Times New Roman"/>
        </w:rPr>
        <w:softHyphen/>
        <w:t>нятиям театром, декоративно-прикладным творчеством, хореографией, с увлечением занима</w:t>
      </w:r>
      <w:r w:rsidR="00BF0C22" w:rsidRPr="00431231">
        <w:rPr>
          <w:rFonts w:ascii="Times New Roman" w:hAnsi="Times New Roman" w:cs="Times New Roman"/>
        </w:rPr>
        <w:t>ются спортом</w:t>
      </w:r>
      <w:r w:rsidRPr="00431231">
        <w:rPr>
          <w:rFonts w:ascii="Times New Roman" w:hAnsi="Times New Roman" w:cs="Times New Roman"/>
        </w:rPr>
        <w:t>. Среди занимающихся преобладают учащиеся 1-4 классов</w:t>
      </w:r>
      <w:r w:rsidR="00B95050" w:rsidRPr="00431231">
        <w:rPr>
          <w:rFonts w:ascii="Times New Roman" w:hAnsi="Times New Roman" w:cs="Times New Roman"/>
        </w:rPr>
        <w:t>.</w:t>
      </w:r>
      <w:r w:rsidRPr="00431231">
        <w:rPr>
          <w:rFonts w:ascii="Times New Roman" w:hAnsi="Times New Roman" w:cs="Times New Roman"/>
        </w:rPr>
        <w:t xml:space="preserve">  В последние годы наблюдается тен</w:t>
      </w:r>
      <w:r w:rsidRPr="00431231">
        <w:rPr>
          <w:rFonts w:ascii="Times New Roman" w:hAnsi="Times New Roman" w:cs="Times New Roman"/>
        </w:rPr>
        <w:softHyphen/>
        <w:t>денция увеличения возраста занимающихся детей.</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 xml:space="preserve">С целью самовыражения, самоопределения обучающихся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 xml:space="preserve">» </w:t>
      </w:r>
      <w:r w:rsidRPr="00691250">
        <w:rPr>
          <w:rFonts w:ascii="Times New Roman" w:hAnsi="Times New Roman" w:cs="Times New Roman"/>
        </w:rPr>
        <w:t xml:space="preserve"> педагогический коллектив работа</w:t>
      </w:r>
      <w:r w:rsidR="002E00F1">
        <w:rPr>
          <w:rFonts w:ascii="Times New Roman" w:hAnsi="Times New Roman" w:cs="Times New Roman"/>
        </w:rPr>
        <w:t>ет над созданием многопрофильно</w:t>
      </w:r>
      <w:r w:rsidRPr="00691250">
        <w:rPr>
          <w:rFonts w:ascii="Times New Roman" w:hAnsi="Times New Roman" w:cs="Times New Roman"/>
        </w:rPr>
        <w:t xml:space="preserve">сти обучения. Для этого в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Pr="00691250">
        <w:rPr>
          <w:rFonts w:ascii="Times New Roman" w:hAnsi="Times New Roman" w:cs="Times New Roman"/>
        </w:rPr>
        <w:t xml:space="preserve"> создаются комплексные образователь</w:t>
      </w:r>
      <w:r w:rsidRPr="00691250">
        <w:rPr>
          <w:rFonts w:ascii="Times New Roman" w:hAnsi="Times New Roman" w:cs="Times New Roman"/>
        </w:rPr>
        <w:softHyphen/>
        <w:t>ные программы и учебные группы на базе выявленных способностей, интересов, профессиональных намерений.</w:t>
      </w:r>
    </w:p>
    <w:p w:rsidR="00AC7FE5" w:rsidRDefault="00AC7FE5" w:rsidP="00C260C7">
      <w:pPr>
        <w:spacing w:after="0" w:line="240" w:lineRule="auto"/>
        <w:jc w:val="center"/>
        <w:rPr>
          <w:rFonts w:ascii="Times New Roman" w:hAnsi="Times New Roman" w:cs="Times New Roman"/>
          <w:b/>
          <w:bCs/>
          <w:i/>
          <w:iCs/>
        </w:rPr>
      </w:pPr>
    </w:p>
    <w:p w:rsidR="00691250" w:rsidRPr="00C260C7" w:rsidRDefault="00691250" w:rsidP="00C260C7">
      <w:pPr>
        <w:spacing w:after="0" w:line="240" w:lineRule="auto"/>
        <w:jc w:val="center"/>
        <w:rPr>
          <w:rFonts w:ascii="Times New Roman" w:hAnsi="Times New Roman" w:cs="Times New Roman"/>
          <w:b/>
          <w:i/>
        </w:rPr>
      </w:pPr>
      <w:r w:rsidRPr="00691250">
        <w:rPr>
          <w:rFonts w:ascii="Times New Roman" w:hAnsi="Times New Roman" w:cs="Times New Roman"/>
          <w:b/>
          <w:bCs/>
          <w:i/>
          <w:iCs/>
        </w:rPr>
        <w:t xml:space="preserve">2.     УЧЕБНЫЙ ПРЕДМЕТНО-ТЕМАТИЧЕСКИЙ ПЛАН </w:t>
      </w:r>
      <w:r w:rsidR="00C260C7" w:rsidRPr="00C260C7">
        <w:rPr>
          <w:rFonts w:ascii="Times New Roman" w:hAnsi="Times New Roman" w:cs="Times New Roman"/>
          <w:b/>
          <w:i/>
        </w:rPr>
        <w:t>МБУ ДО «</w:t>
      </w:r>
      <w:r w:rsidR="00C260C7">
        <w:rPr>
          <w:rFonts w:ascii="Times New Roman" w:hAnsi="Times New Roman" w:cs="Times New Roman"/>
          <w:b/>
          <w:i/>
        </w:rPr>
        <w:t>НОВОКИНЕРСКИЙ ДОМ ДЕТСКОГО ТВОРЧЕСТВА</w:t>
      </w:r>
      <w:r w:rsidR="00C260C7" w:rsidRPr="00C260C7">
        <w:rPr>
          <w:rFonts w:ascii="Times New Roman" w:hAnsi="Times New Roman" w:cs="Times New Roman"/>
          <w:b/>
          <w:i/>
        </w:rPr>
        <w:t>»</w:t>
      </w:r>
    </w:p>
    <w:p w:rsidR="00E57572"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Одним из основных руководящих документов, предназначенных для планирования и организации образовательного процесса, опреде</w:t>
      </w:r>
      <w:r w:rsidRPr="00691250">
        <w:rPr>
          <w:rFonts w:ascii="Times New Roman" w:hAnsi="Times New Roman" w:cs="Times New Roman"/>
        </w:rPr>
        <w:softHyphen/>
        <w:t>ляющий направленность и содержание обучени</w:t>
      </w:r>
      <w:r w:rsidR="002E00F1">
        <w:rPr>
          <w:rFonts w:ascii="Times New Roman" w:hAnsi="Times New Roman" w:cs="Times New Roman"/>
        </w:rPr>
        <w:t>я</w:t>
      </w:r>
      <w:r w:rsidR="008734CF">
        <w:rPr>
          <w:rFonts w:ascii="Times New Roman" w:hAnsi="Times New Roman" w:cs="Times New Roman"/>
        </w:rPr>
        <w:t xml:space="preserve"> конкретных групп в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w:t>
      </w:r>
      <w:r w:rsidRPr="00691250">
        <w:rPr>
          <w:rFonts w:ascii="Times New Roman" w:hAnsi="Times New Roman" w:cs="Times New Roman"/>
        </w:rPr>
        <w:t xml:space="preserve">, является </w:t>
      </w:r>
      <w:r w:rsidRPr="00691250">
        <w:rPr>
          <w:rFonts w:ascii="Times New Roman" w:hAnsi="Times New Roman" w:cs="Times New Roman"/>
          <w:i/>
          <w:iCs/>
        </w:rPr>
        <w:t xml:space="preserve">учебный предметно-тематический план, </w:t>
      </w:r>
      <w:r w:rsidRPr="00691250">
        <w:rPr>
          <w:rFonts w:ascii="Times New Roman" w:hAnsi="Times New Roman" w:cs="Times New Roman"/>
        </w:rPr>
        <w:t>который составлен в соответствии ка</w:t>
      </w:r>
      <w:r w:rsidR="002E00F1">
        <w:rPr>
          <w:rFonts w:ascii="Times New Roman" w:hAnsi="Times New Roman" w:cs="Times New Roman"/>
        </w:rPr>
        <w:t xml:space="preserve">к с целями и задачами деятельности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w:t>
      </w:r>
      <w:r w:rsidR="002E00F1">
        <w:rPr>
          <w:rFonts w:ascii="Times New Roman" w:hAnsi="Times New Roman" w:cs="Times New Roman"/>
        </w:rPr>
        <w:t>.</w:t>
      </w:r>
    </w:p>
    <w:p w:rsidR="00C260C7" w:rsidRPr="001E07E1" w:rsidRDefault="00C260C7" w:rsidP="0026020D">
      <w:pPr>
        <w:spacing w:after="0" w:line="240" w:lineRule="auto"/>
        <w:jc w:val="center"/>
        <w:rPr>
          <w:rFonts w:ascii="Times New Roman" w:hAnsi="Times New Roman" w:cs="Times New Roman"/>
          <w:b/>
          <w:sz w:val="24"/>
          <w:szCs w:val="24"/>
        </w:rPr>
      </w:pPr>
    </w:p>
    <w:p w:rsidR="0026020D" w:rsidRPr="001E07E1" w:rsidRDefault="0026020D" w:rsidP="0026020D">
      <w:pPr>
        <w:spacing w:after="0" w:line="240" w:lineRule="auto"/>
        <w:jc w:val="center"/>
        <w:rPr>
          <w:rFonts w:ascii="Times New Roman" w:hAnsi="Times New Roman" w:cs="Times New Roman"/>
          <w:b/>
          <w:sz w:val="24"/>
          <w:szCs w:val="24"/>
        </w:rPr>
      </w:pPr>
      <w:r w:rsidRPr="001E07E1">
        <w:rPr>
          <w:rFonts w:ascii="Times New Roman" w:hAnsi="Times New Roman" w:cs="Times New Roman"/>
          <w:b/>
          <w:sz w:val="24"/>
          <w:szCs w:val="24"/>
        </w:rPr>
        <w:t>Анализ распределения учебной нагрузки по направлениям</w:t>
      </w:r>
    </w:p>
    <w:tbl>
      <w:tblPr>
        <w:tblStyle w:val="aa"/>
        <w:tblW w:w="10065" w:type="dxa"/>
        <w:tblInd w:w="108" w:type="dxa"/>
        <w:tblLook w:val="04A0"/>
      </w:tblPr>
      <w:tblGrid>
        <w:gridCol w:w="3543"/>
        <w:gridCol w:w="713"/>
        <w:gridCol w:w="1630"/>
        <w:gridCol w:w="754"/>
        <w:gridCol w:w="651"/>
        <w:gridCol w:w="506"/>
        <w:gridCol w:w="754"/>
        <w:gridCol w:w="1514"/>
      </w:tblGrid>
      <w:tr w:rsidR="00387E58" w:rsidRPr="00AC7FE5" w:rsidTr="00C260C7">
        <w:trPr>
          <w:cantSplit/>
          <w:trHeight w:val="785"/>
        </w:trPr>
        <w:tc>
          <w:tcPr>
            <w:tcW w:w="3543" w:type="dxa"/>
            <w:vMerge w:val="restart"/>
            <w:tcBorders>
              <w:top w:val="single" w:sz="4" w:space="0" w:color="auto"/>
              <w:left w:val="single" w:sz="4" w:space="0" w:color="auto"/>
              <w:bottom w:val="single" w:sz="4" w:space="0" w:color="auto"/>
              <w:right w:val="single" w:sz="4" w:space="0" w:color="auto"/>
            </w:tcBorders>
            <w:hideMark/>
          </w:tcPr>
          <w:p w:rsidR="00387E58" w:rsidRPr="00AC7FE5" w:rsidRDefault="00387E58" w:rsidP="0026020D">
            <w:pPr>
              <w:jc w:val="center"/>
              <w:rPr>
                <w:rFonts w:ascii="Times New Roman" w:hAnsi="Times New Roman" w:cs="Times New Roman"/>
              </w:rPr>
            </w:pPr>
            <w:r w:rsidRPr="00AC7FE5">
              <w:rPr>
                <w:rFonts w:ascii="Times New Roman" w:hAnsi="Times New Roman" w:cs="Times New Roman"/>
              </w:rPr>
              <w:t>Направления</w:t>
            </w:r>
          </w:p>
        </w:tc>
        <w:tc>
          <w:tcPr>
            <w:tcW w:w="713" w:type="dxa"/>
            <w:vMerge w:val="restart"/>
            <w:tcBorders>
              <w:top w:val="single" w:sz="4" w:space="0" w:color="auto"/>
              <w:left w:val="single" w:sz="4" w:space="0" w:color="auto"/>
              <w:bottom w:val="single" w:sz="4" w:space="0" w:color="auto"/>
              <w:right w:val="single" w:sz="4" w:space="0" w:color="auto"/>
            </w:tcBorders>
            <w:textDirection w:val="btLr"/>
            <w:hideMark/>
          </w:tcPr>
          <w:p w:rsidR="00387E58" w:rsidRPr="00AC7FE5" w:rsidRDefault="00387E58" w:rsidP="0026020D">
            <w:pPr>
              <w:jc w:val="center"/>
              <w:rPr>
                <w:rFonts w:ascii="Times New Roman" w:hAnsi="Times New Roman" w:cs="Times New Roman"/>
              </w:rPr>
            </w:pPr>
            <w:r w:rsidRPr="00AC7FE5">
              <w:rPr>
                <w:rFonts w:ascii="Times New Roman" w:hAnsi="Times New Roman" w:cs="Times New Roman"/>
              </w:rPr>
              <w:t>Часы</w:t>
            </w:r>
          </w:p>
        </w:tc>
        <w:tc>
          <w:tcPr>
            <w:tcW w:w="5809" w:type="dxa"/>
            <w:gridSpan w:val="6"/>
            <w:tcBorders>
              <w:top w:val="single" w:sz="4" w:space="0" w:color="auto"/>
              <w:left w:val="single" w:sz="4" w:space="0" w:color="auto"/>
              <w:bottom w:val="single" w:sz="4" w:space="0" w:color="auto"/>
              <w:right w:val="single" w:sz="4" w:space="0" w:color="auto"/>
            </w:tcBorders>
            <w:hideMark/>
          </w:tcPr>
          <w:p w:rsidR="00387E58" w:rsidRPr="00AC7FE5" w:rsidRDefault="00387E58" w:rsidP="0026020D">
            <w:pPr>
              <w:jc w:val="center"/>
              <w:rPr>
                <w:rFonts w:ascii="Times New Roman" w:hAnsi="Times New Roman" w:cs="Times New Roman"/>
              </w:rPr>
            </w:pPr>
            <w:r w:rsidRPr="00AC7FE5">
              <w:rPr>
                <w:rFonts w:ascii="Times New Roman" w:hAnsi="Times New Roman" w:cs="Times New Roman"/>
              </w:rPr>
              <w:t>Количество учебных групп</w:t>
            </w:r>
          </w:p>
        </w:tc>
      </w:tr>
      <w:tr w:rsidR="00B848DB" w:rsidRPr="00AC7FE5" w:rsidTr="00C260C7">
        <w:trPr>
          <w:cantSplit/>
          <w:trHeight w:val="1134"/>
        </w:trPr>
        <w:tc>
          <w:tcPr>
            <w:tcW w:w="3543" w:type="dxa"/>
            <w:vMerge/>
            <w:tcBorders>
              <w:top w:val="single" w:sz="4" w:space="0" w:color="auto"/>
              <w:left w:val="single" w:sz="4" w:space="0" w:color="auto"/>
              <w:bottom w:val="single" w:sz="4" w:space="0" w:color="auto"/>
              <w:right w:val="single" w:sz="4" w:space="0" w:color="auto"/>
            </w:tcBorders>
            <w:vAlign w:val="center"/>
            <w:hideMark/>
          </w:tcPr>
          <w:p w:rsidR="00B848DB" w:rsidRPr="00AC7FE5" w:rsidRDefault="00B848DB" w:rsidP="0026020D">
            <w:pPr>
              <w:jc w:val="cente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48DB" w:rsidRPr="00AC7FE5" w:rsidRDefault="00B848DB" w:rsidP="0026020D">
            <w:pPr>
              <w:jc w:val="center"/>
              <w:rPr>
                <w:rFonts w:ascii="Times New Roman" w:hAnsi="Times New Roman" w:cs="Times New Roman"/>
              </w:rPr>
            </w:pPr>
          </w:p>
        </w:tc>
        <w:tc>
          <w:tcPr>
            <w:tcW w:w="1630" w:type="dxa"/>
            <w:tcBorders>
              <w:top w:val="single" w:sz="4" w:space="0" w:color="auto"/>
              <w:left w:val="single" w:sz="4" w:space="0" w:color="auto"/>
              <w:bottom w:val="single" w:sz="4" w:space="0" w:color="auto"/>
              <w:right w:val="single" w:sz="4" w:space="0" w:color="auto"/>
            </w:tcBorders>
            <w:textDirection w:val="btLr"/>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1 год</w:t>
            </w:r>
          </w:p>
        </w:tc>
        <w:tc>
          <w:tcPr>
            <w:tcW w:w="754" w:type="dxa"/>
            <w:tcBorders>
              <w:top w:val="single" w:sz="4" w:space="0" w:color="auto"/>
              <w:left w:val="single" w:sz="4" w:space="0" w:color="auto"/>
              <w:bottom w:val="single" w:sz="4" w:space="0" w:color="auto"/>
              <w:right w:val="single" w:sz="4" w:space="0" w:color="auto"/>
            </w:tcBorders>
            <w:textDirection w:val="btLr"/>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2 год</w:t>
            </w:r>
          </w:p>
        </w:tc>
        <w:tc>
          <w:tcPr>
            <w:tcW w:w="651" w:type="dxa"/>
            <w:tcBorders>
              <w:top w:val="single" w:sz="4" w:space="0" w:color="auto"/>
              <w:left w:val="single" w:sz="4" w:space="0" w:color="auto"/>
              <w:bottom w:val="single" w:sz="4" w:space="0" w:color="auto"/>
              <w:right w:val="single" w:sz="4" w:space="0" w:color="auto"/>
            </w:tcBorders>
            <w:textDirection w:val="btLr"/>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3 год</w:t>
            </w:r>
          </w:p>
        </w:tc>
        <w:tc>
          <w:tcPr>
            <w:tcW w:w="506" w:type="dxa"/>
            <w:tcBorders>
              <w:top w:val="single" w:sz="4" w:space="0" w:color="auto"/>
              <w:left w:val="single" w:sz="4" w:space="0" w:color="auto"/>
              <w:bottom w:val="single" w:sz="4" w:space="0" w:color="auto"/>
              <w:right w:val="single" w:sz="4" w:space="0" w:color="auto"/>
            </w:tcBorders>
            <w:textDirection w:val="btLr"/>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4 год</w:t>
            </w:r>
          </w:p>
        </w:tc>
        <w:tc>
          <w:tcPr>
            <w:tcW w:w="754" w:type="dxa"/>
            <w:tcBorders>
              <w:top w:val="single" w:sz="4" w:space="0" w:color="auto"/>
              <w:left w:val="single" w:sz="4" w:space="0" w:color="auto"/>
              <w:bottom w:val="single" w:sz="4" w:space="0" w:color="auto"/>
              <w:right w:val="single" w:sz="4" w:space="0" w:color="auto"/>
            </w:tcBorders>
            <w:textDirection w:val="btLr"/>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5 год</w:t>
            </w:r>
          </w:p>
        </w:tc>
        <w:tc>
          <w:tcPr>
            <w:tcW w:w="1514" w:type="dxa"/>
            <w:tcBorders>
              <w:top w:val="single" w:sz="4" w:space="0" w:color="auto"/>
              <w:left w:val="single" w:sz="4" w:space="0" w:color="auto"/>
              <w:bottom w:val="single" w:sz="4" w:space="0" w:color="auto"/>
              <w:right w:val="single" w:sz="4" w:space="0" w:color="auto"/>
            </w:tcBorders>
            <w:textDirection w:val="btLr"/>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 xml:space="preserve">        Всего</w:t>
            </w:r>
          </w:p>
        </w:tc>
      </w:tr>
      <w:tr w:rsidR="00B848DB" w:rsidRPr="00AC7FE5" w:rsidTr="00C260C7">
        <w:trPr>
          <w:cantSplit/>
          <w:trHeight w:val="401"/>
        </w:trPr>
        <w:tc>
          <w:tcPr>
            <w:tcW w:w="3543" w:type="dxa"/>
            <w:tcBorders>
              <w:top w:val="single" w:sz="4" w:space="0" w:color="auto"/>
              <w:left w:val="single" w:sz="4" w:space="0" w:color="auto"/>
              <w:bottom w:val="single" w:sz="4" w:space="0" w:color="auto"/>
              <w:right w:val="single" w:sz="4" w:space="0" w:color="auto"/>
            </w:tcBorders>
            <w:hideMark/>
          </w:tcPr>
          <w:p w:rsidR="00B848DB" w:rsidRPr="00AC7FE5" w:rsidRDefault="003E31DD" w:rsidP="0026020D">
            <w:pPr>
              <w:jc w:val="center"/>
              <w:rPr>
                <w:rFonts w:ascii="Times New Roman" w:hAnsi="Times New Roman" w:cs="Times New Roman"/>
              </w:rPr>
            </w:pPr>
            <w:r>
              <w:rPr>
                <w:rFonts w:ascii="Times New Roman" w:hAnsi="Times New Roman" w:cs="Times New Roman"/>
              </w:rPr>
              <w:t>Т</w:t>
            </w:r>
            <w:r w:rsidR="00B848DB" w:rsidRPr="00AC7FE5">
              <w:rPr>
                <w:rFonts w:ascii="Times New Roman" w:hAnsi="Times New Roman" w:cs="Times New Roman"/>
              </w:rPr>
              <w:t>ехническое</w:t>
            </w:r>
          </w:p>
        </w:tc>
        <w:tc>
          <w:tcPr>
            <w:tcW w:w="713" w:type="dxa"/>
            <w:tcBorders>
              <w:top w:val="single" w:sz="4" w:space="0" w:color="auto"/>
              <w:left w:val="single" w:sz="4" w:space="0" w:color="auto"/>
              <w:bottom w:val="single" w:sz="4" w:space="0" w:color="auto"/>
              <w:right w:val="single" w:sz="4" w:space="0" w:color="auto"/>
            </w:tcBorders>
            <w:hideMark/>
          </w:tcPr>
          <w:p w:rsidR="00B848DB" w:rsidRPr="00915706" w:rsidRDefault="00915706" w:rsidP="0026020D">
            <w:pPr>
              <w:jc w:val="center"/>
              <w:rPr>
                <w:rFonts w:ascii="Times New Roman" w:hAnsi="Times New Roman" w:cs="Times New Roman"/>
              </w:rPr>
            </w:pPr>
            <w:r w:rsidRPr="00915706">
              <w:rPr>
                <w:rFonts w:ascii="Times New Roman" w:hAnsi="Times New Roman" w:cs="Times New Roman"/>
              </w:rPr>
              <w:t>28</w:t>
            </w:r>
          </w:p>
        </w:tc>
        <w:tc>
          <w:tcPr>
            <w:tcW w:w="1630" w:type="dxa"/>
            <w:tcBorders>
              <w:top w:val="single" w:sz="4" w:space="0" w:color="auto"/>
              <w:left w:val="single" w:sz="4" w:space="0" w:color="auto"/>
              <w:bottom w:val="single" w:sz="4" w:space="0" w:color="auto"/>
              <w:right w:val="single" w:sz="4" w:space="0" w:color="auto"/>
            </w:tcBorders>
            <w:hideMark/>
          </w:tcPr>
          <w:p w:rsidR="00B848DB" w:rsidRPr="00AC7FE5" w:rsidRDefault="003E31DD" w:rsidP="0026020D">
            <w:pPr>
              <w:jc w:val="center"/>
              <w:rPr>
                <w:rFonts w:ascii="Times New Roman" w:hAnsi="Times New Roman" w:cs="Times New Roman"/>
              </w:rPr>
            </w:pPr>
            <w:r>
              <w:rPr>
                <w:rFonts w:ascii="Times New Roman" w:hAnsi="Times New Roman" w:cs="Times New Roman"/>
              </w:rPr>
              <w:t>7</w:t>
            </w:r>
          </w:p>
        </w:tc>
        <w:tc>
          <w:tcPr>
            <w:tcW w:w="754"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p>
        </w:tc>
        <w:tc>
          <w:tcPr>
            <w:tcW w:w="651"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p>
        </w:tc>
        <w:tc>
          <w:tcPr>
            <w:tcW w:w="506" w:type="dxa"/>
            <w:tcBorders>
              <w:top w:val="single" w:sz="4" w:space="0" w:color="auto"/>
              <w:left w:val="single" w:sz="4" w:space="0" w:color="auto"/>
              <w:bottom w:val="single" w:sz="4" w:space="0" w:color="auto"/>
              <w:right w:val="single" w:sz="4" w:space="0" w:color="auto"/>
            </w:tcBorders>
          </w:tcPr>
          <w:p w:rsidR="00B848DB" w:rsidRPr="00AC7FE5" w:rsidRDefault="00B848DB" w:rsidP="0026020D">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tcPr>
          <w:p w:rsidR="00B848DB" w:rsidRPr="00AC7FE5" w:rsidRDefault="00B848DB" w:rsidP="0026020D">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AC7FE5" w:rsidRDefault="001E07E1" w:rsidP="0026020D">
            <w:pPr>
              <w:jc w:val="center"/>
              <w:rPr>
                <w:rFonts w:ascii="Times New Roman" w:hAnsi="Times New Roman" w:cs="Times New Roman"/>
              </w:rPr>
            </w:pPr>
            <w:r w:rsidRPr="00AC7FE5">
              <w:rPr>
                <w:rFonts w:ascii="Times New Roman" w:hAnsi="Times New Roman" w:cs="Times New Roman"/>
              </w:rPr>
              <w:t>7</w:t>
            </w:r>
          </w:p>
        </w:tc>
      </w:tr>
      <w:tr w:rsidR="00B848DB" w:rsidRPr="00AC7FE5" w:rsidTr="00C260C7">
        <w:tc>
          <w:tcPr>
            <w:tcW w:w="3543"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r w:rsidRPr="00AC7FE5">
              <w:rPr>
                <w:rFonts w:ascii="Times New Roman" w:hAnsi="Times New Roman" w:cs="Times New Roman"/>
              </w:rPr>
              <w:t xml:space="preserve">Туристско-краеведческое </w:t>
            </w:r>
          </w:p>
        </w:tc>
        <w:tc>
          <w:tcPr>
            <w:tcW w:w="713" w:type="dxa"/>
            <w:tcBorders>
              <w:top w:val="single" w:sz="4" w:space="0" w:color="auto"/>
              <w:left w:val="single" w:sz="4" w:space="0" w:color="auto"/>
              <w:bottom w:val="single" w:sz="4" w:space="0" w:color="auto"/>
              <w:right w:val="single" w:sz="4" w:space="0" w:color="auto"/>
            </w:tcBorders>
            <w:hideMark/>
          </w:tcPr>
          <w:p w:rsidR="00B848DB" w:rsidRPr="00915706" w:rsidRDefault="00915706" w:rsidP="0026020D">
            <w:pPr>
              <w:jc w:val="center"/>
              <w:rPr>
                <w:rFonts w:ascii="Times New Roman" w:hAnsi="Times New Roman" w:cs="Times New Roman"/>
              </w:rPr>
            </w:pPr>
            <w:r w:rsidRPr="00915706">
              <w:rPr>
                <w:rFonts w:ascii="Times New Roman" w:hAnsi="Times New Roman" w:cs="Times New Roman"/>
              </w:rPr>
              <w:t>8</w:t>
            </w:r>
          </w:p>
        </w:tc>
        <w:tc>
          <w:tcPr>
            <w:tcW w:w="1630" w:type="dxa"/>
            <w:tcBorders>
              <w:top w:val="single" w:sz="4" w:space="0" w:color="auto"/>
              <w:left w:val="single" w:sz="4" w:space="0" w:color="auto"/>
              <w:bottom w:val="single" w:sz="4" w:space="0" w:color="auto"/>
              <w:right w:val="single" w:sz="4" w:space="0" w:color="auto"/>
            </w:tcBorders>
            <w:hideMark/>
          </w:tcPr>
          <w:p w:rsidR="00B848DB" w:rsidRPr="00AC7FE5" w:rsidRDefault="003E31DD" w:rsidP="0026020D">
            <w:pPr>
              <w:jc w:val="center"/>
              <w:rPr>
                <w:rFonts w:ascii="Times New Roman" w:hAnsi="Times New Roman" w:cs="Times New Roman"/>
              </w:rPr>
            </w:pPr>
            <w:r>
              <w:rPr>
                <w:rFonts w:ascii="Times New Roman" w:hAnsi="Times New Roman" w:cs="Times New Roman"/>
              </w:rPr>
              <w:t>1</w:t>
            </w:r>
          </w:p>
        </w:tc>
        <w:tc>
          <w:tcPr>
            <w:tcW w:w="754" w:type="dxa"/>
            <w:tcBorders>
              <w:top w:val="single" w:sz="4" w:space="0" w:color="auto"/>
              <w:left w:val="single" w:sz="4" w:space="0" w:color="auto"/>
              <w:bottom w:val="single" w:sz="4" w:space="0" w:color="auto"/>
              <w:right w:val="single" w:sz="4" w:space="0" w:color="auto"/>
            </w:tcBorders>
            <w:hideMark/>
          </w:tcPr>
          <w:p w:rsidR="00B848DB" w:rsidRPr="00AC7FE5" w:rsidRDefault="003E31DD" w:rsidP="0026020D">
            <w:pPr>
              <w:jc w:val="center"/>
              <w:rPr>
                <w:rFonts w:ascii="Times New Roman" w:hAnsi="Times New Roman" w:cs="Times New Roman"/>
              </w:rPr>
            </w:pPr>
            <w:r>
              <w:rPr>
                <w:rFonts w:ascii="Times New Roman" w:hAnsi="Times New Roman" w:cs="Times New Roman"/>
              </w:rPr>
              <w:t>1</w:t>
            </w:r>
          </w:p>
        </w:tc>
        <w:tc>
          <w:tcPr>
            <w:tcW w:w="651" w:type="dxa"/>
            <w:tcBorders>
              <w:top w:val="single" w:sz="4" w:space="0" w:color="auto"/>
              <w:left w:val="single" w:sz="4" w:space="0" w:color="auto"/>
              <w:bottom w:val="single" w:sz="4" w:space="0" w:color="auto"/>
              <w:right w:val="single" w:sz="4" w:space="0" w:color="auto"/>
            </w:tcBorders>
          </w:tcPr>
          <w:p w:rsidR="00B848DB" w:rsidRPr="00AC7FE5" w:rsidRDefault="00B848DB" w:rsidP="0026020D">
            <w:pPr>
              <w:jc w:val="center"/>
              <w:rPr>
                <w:rFonts w:ascii="Times New Roman" w:hAnsi="Times New Roman" w:cs="Times New Roman"/>
              </w:rPr>
            </w:pPr>
          </w:p>
        </w:tc>
        <w:tc>
          <w:tcPr>
            <w:tcW w:w="506" w:type="dxa"/>
            <w:tcBorders>
              <w:top w:val="single" w:sz="4" w:space="0" w:color="auto"/>
              <w:left w:val="single" w:sz="4" w:space="0" w:color="auto"/>
              <w:bottom w:val="single" w:sz="4" w:space="0" w:color="auto"/>
              <w:right w:val="single" w:sz="4" w:space="0" w:color="auto"/>
            </w:tcBorders>
          </w:tcPr>
          <w:p w:rsidR="00B848DB" w:rsidRPr="00AC7FE5" w:rsidRDefault="00B848DB" w:rsidP="00B848DB">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tcPr>
          <w:p w:rsidR="00B848DB" w:rsidRPr="00AC7FE5" w:rsidRDefault="00B848DB" w:rsidP="0026020D">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AC7FE5" w:rsidRDefault="001E07E1" w:rsidP="0026020D">
            <w:pPr>
              <w:jc w:val="center"/>
              <w:rPr>
                <w:rFonts w:ascii="Times New Roman" w:hAnsi="Times New Roman" w:cs="Times New Roman"/>
              </w:rPr>
            </w:pPr>
            <w:r w:rsidRPr="00AC7FE5">
              <w:rPr>
                <w:rFonts w:ascii="Times New Roman" w:hAnsi="Times New Roman" w:cs="Times New Roman"/>
              </w:rPr>
              <w:t>2</w:t>
            </w:r>
          </w:p>
        </w:tc>
      </w:tr>
      <w:tr w:rsidR="003E31DD" w:rsidRPr="00AC7FE5" w:rsidTr="00C260C7">
        <w:tc>
          <w:tcPr>
            <w:tcW w:w="3543" w:type="dxa"/>
            <w:tcBorders>
              <w:top w:val="single" w:sz="4" w:space="0" w:color="auto"/>
              <w:left w:val="single" w:sz="4" w:space="0" w:color="auto"/>
              <w:bottom w:val="single" w:sz="4" w:space="0" w:color="auto"/>
              <w:right w:val="single" w:sz="4" w:space="0" w:color="auto"/>
            </w:tcBorders>
            <w:hideMark/>
          </w:tcPr>
          <w:p w:rsidR="003E31DD" w:rsidRPr="00AC7FE5" w:rsidRDefault="003E31DD" w:rsidP="003E31DD">
            <w:pPr>
              <w:jc w:val="center"/>
              <w:rPr>
                <w:rFonts w:ascii="Times New Roman" w:hAnsi="Times New Roman" w:cs="Times New Roman"/>
              </w:rPr>
            </w:pPr>
            <w:r>
              <w:rPr>
                <w:rFonts w:ascii="Times New Roman" w:hAnsi="Times New Roman" w:cs="Times New Roman"/>
              </w:rPr>
              <w:t>Художественн</w:t>
            </w:r>
            <w:r w:rsidRPr="00AC7FE5">
              <w:rPr>
                <w:rFonts w:ascii="Times New Roman" w:hAnsi="Times New Roman" w:cs="Times New Roman"/>
              </w:rPr>
              <w:t xml:space="preserve">ое </w:t>
            </w:r>
          </w:p>
        </w:tc>
        <w:tc>
          <w:tcPr>
            <w:tcW w:w="713" w:type="dxa"/>
            <w:tcBorders>
              <w:top w:val="single" w:sz="4" w:space="0" w:color="auto"/>
              <w:left w:val="single" w:sz="4" w:space="0" w:color="auto"/>
              <w:bottom w:val="single" w:sz="4" w:space="0" w:color="auto"/>
              <w:right w:val="single" w:sz="4" w:space="0" w:color="auto"/>
            </w:tcBorders>
            <w:hideMark/>
          </w:tcPr>
          <w:p w:rsidR="003E31DD" w:rsidRPr="00915706" w:rsidRDefault="00915706" w:rsidP="0043469C">
            <w:pPr>
              <w:jc w:val="center"/>
              <w:rPr>
                <w:rFonts w:ascii="Times New Roman" w:hAnsi="Times New Roman" w:cs="Times New Roman"/>
              </w:rPr>
            </w:pPr>
            <w:r w:rsidRPr="00915706">
              <w:rPr>
                <w:rFonts w:ascii="Times New Roman" w:hAnsi="Times New Roman" w:cs="Times New Roman"/>
              </w:rPr>
              <w:t>148</w:t>
            </w:r>
          </w:p>
        </w:tc>
        <w:tc>
          <w:tcPr>
            <w:tcW w:w="1630" w:type="dxa"/>
            <w:tcBorders>
              <w:top w:val="single" w:sz="4" w:space="0" w:color="auto"/>
              <w:left w:val="single" w:sz="4" w:space="0" w:color="auto"/>
              <w:bottom w:val="single" w:sz="4" w:space="0" w:color="auto"/>
              <w:right w:val="single" w:sz="4" w:space="0" w:color="auto"/>
            </w:tcBorders>
            <w:hideMark/>
          </w:tcPr>
          <w:p w:rsidR="003E31DD" w:rsidRPr="003E31DD" w:rsidRDefault="003E31DD" w:rsidP="00E5072E">
            <w:pPr>
              <w:jc w:val="center"/>
              <w:rPr>
                <w:rFonts w:ascii="Times New Roman" w:hAnsi="Times New Roman" w:cs="Times New Roman"/>
              </w:rPr>
            </w:pPr>
            <w:r w:rsidRPr="003E31DD">
              <w:rPr>
                <w:rFonts w:ascii="Times New Roman" w:hAnsi="Times New Roman" w:cs="Times New Roman"/>
              </w:rPr>
              <w:t>17</w:t>
            </w:r>
          </w:p>
        </w:tc>
        <w:tc>
          <w:tcPr>
            <w:tcW w:w="754" w:type="dxa"/>
            <w:tcBorders>
              <w:top w:val="single" w:sz="4" w:space="0" w:color="auto"/>
              <w:left w:val="single" w:sz="4" w:space="0" w:color="auto"/>
              <w:bottom w:val="single" w:sz="4" w:space="0" w:color="auto"/>
              <w:right w:val="single" w:sz="4" w:space="0" w:color="auto"/>
            </w:tcBorders>
            <w:hideMark/>
          </w:tcPr>
          <w:p w:rsidR="003E31DD" w:rsidRPr="003E31DD" w:rsidRDefault="003E31DD" w:rsidP="00E5072E">
            <w:pPr>
              <w:jc w:val="center"/>
              <w:rPr>
                <w:rFonts w:ascii="Times New Roman" w:hAnsi="Times New Roman" w:cs="Times New Roman"/>
              </w:rPr>
            </w:pPr>
            <w:r w:rsidRPr="003E31DD">
              <w:rPr>
                <w:rFonts w:ascii="Times New Roman" w:hAnsi="Times New Roman" w:cs="Times New Roman"/>
              </w:rPr>
              <w:t>7</w:t>
            </w:r>
          </w:p>
        </w:tc>
        <w:tc>
          <w:tcPr>
            <w:tcW w:w="651" w:type="dxa"/>
            <w:tcBorders>
              <w:top w:val="single" w:sz="4" w:space="0" w:color="auto"/>
              <w:left w:val="single" w:sz="4" w:space="0" w:color="auto"/>
              <w:bottom w:val="single" w:sz="4" w:space="0" w:color="auto"/>
              <w:right w:val="single" w:sz="4" w:space="0" w:color="auto"/>
            </w:tcBorders>
            <w:hideMark/>
          </w:tcPr>
          <w:p w:rsidR="003E31DD" w:rsidRPr="003E31DD" w:rsidRDefault="003E31DD" w:rsidP="00E5072E">
            <w:pPr>
              <w:jc w:val="center"/>
              <w:rPr>
                <w:rFonts w:ascii="Times New Roman" w:hAnsi="Times New Roman" w:cs="Times New Roman"/>
              </w:rPr>
            </w:pPr>
            <w:r w:rsidRPr="003E31DD">
              <w:rPr>
                <w:rFonts w:ascii="Times New Roman" w:hAnsi="Times New Roman" w:cs="Times New Roman"/>
              </w:rPr>
              <w:t>6</w:t>
            </w:r>
          </w:p>
        </w:tc>
        <w:tc>
          <w:tcPr>
            <w:tcW w:w="506" w:type="dxa"/>
            <w:tcBorders>
              <w:top w:val="single" w:sz="4" w:space="0" w:color="auto"/>
              <w:left w:val="single" w:sz="4" w:space="0" w:color="auto"/>
              <w:bottom w:val="single" w:sz="4" w:space="0" w:color="auto"/>
              <w:right w:val="single" w:sz="4" w:space="0" w:color="auto"/>
            </w:tcBorders>
          </w:tcPr>
          <w:p w:rsidR="003E31DD" w:rsidRPr="00AC7FE5" w:rsidRDefault="003E31DD" w:rsidP="00B848DB">
            <w:pPr>
              <w:jc w:val="center"/>
              <w:rPr>
                <w:rFonts w:ascii="Times New Roman" w:hAnsi="Times New Roman" w:cs="Times New Roman"/>
              </w:rPr>
            </w:pPr>
            <w:r w:rsidRPr="00AC7FE5">
              <w:rPr>
                <w:rFonts w:ascii="Times New Roman" w:hAnsi="Times New Roman" w:cs="Times New Roman"/>
              </w:rPr>
              <w:t>2</w:t>
            </w:r>
          </w:p>
        </w:tc>
        <w:tc>
          <w:tcPr>
            <w:tcW w:w="754" w:type="dxa"/>
            <w:tcBorders>
              <w:top w:val="single" w:sz="4" w:space="0" w:color="auto"/>
              <w:left w:val="single" w:sz="4" w:space="0" w:color="auto"/>
              <w:bottom w:val="single" w:sz="4" w:space="0" w:color="auto"/>
              <w:right w:val="single" w:sz="4" w:space="0" w:color="auto"/>
            </w:tcBorders>
            <w:hideMark/>
          </w:tcPr>
          <w:p w:rsidR="003E31DD" w:rsidRPr="00AC7FE5" w:rsidRDefault="003E31DD" w:rsidP="0026020D">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3E31DD" w:rsidRPr="00AC7FE5" w:rsidRDefault="003E31DD" w:rsidP="001E07E1">
            <w:pPr>
              <w:jc w:val="center"/>
              <w:rPr>
                <w:rFonts w:ascii="Times New Roman" w:hAnsi="Times New Roman" w:cs="Times New Roman"/>
              </w:rPr>
            </w:pPr>
            <w:r w:rsidRPr="00AC7FE5">
              <w:rPr>
                <w:rFonts w:ascii="Times New Roman" w:hAnsi="Times New Roman" w:cs="Times New Roman"/>
              </w:rPr>
              <w:t>32</w:t>
            </w:r>
          </w:p>
        </w:tc>
      </w:tr>
      <w:tr w:rsidR="003E31DD" w:rsidRPr="00AC7FE5" w:rsidTr="00C260C7">
        <w:tc>
          <w:tcPr>
            <w:tcW w:w="3543" w:type="dxa"/>
            <w:tcBorders>
              <w:top w:val="single" w:sz="4" w:space="0" w:color="auto"/>
              <w:left w:val="single" w:sz="4" w:space="0" w:color="auto"/>
              <w:bottom w:val="single" w:sz="4" w:space="0" w:color="auto"/>
              <w:right w:val="single" w:sz="4" w:space="0" w:color="auto"/>
            </w:tcBorders>
            <w:hideMark/>
          </w:tcPr>
          <w:p w:rsidR="003E31DD" w:rsidRPr="00AC7FE5" w:rsidRDefault="003E31DD" w:rsidP="0026020D">
            <w:pPr>
              <w:jc w:val="center"/>
              <w:rPr>
                <w:rFonts w:ascii="Times New Roman" w:hAnsi="Times New Roman" w:cs="Times New Roman"/>
              </w:rPr>
            </w:pPr>
            <w:r w:rsidRPr="00AC7FE5">
              <w:rPr>
                <w:rFonts w:ascii="Times New Roman" w:hAnsi="Times New Roman" w:cs="Times New Roman"/>
              </w:rPr>
              <w:t>Физкультурно-спортивное</w:t>
            </w:r>
          </w:p>
        </w:tc>
        <w:tc>
          <w:tcPr>
            <w:tcW w:w="713" w:type="dxa"/>
            <w:tcBorders>
              <w:top w:val="single" w:sz="4" w:space="0" w:color="auto"/>
              <w:left w:val="single" w:sz="4" w:space="0" w:color="auto"/>
              <w:bottom w:val="single" w:sz="4" w:space="0" w:color="auto"/>
              <w:right w:val="single" w:sz="4" w:space="0" w:color="auto"/>
            </w:tcBorders>
            <w:hideMark/>
          </w:tcPr>
          <w:p w:rsidR="003E31DD" w:rsidRPr="00915706" w:rsidRDefault="003E31DD" w:rsidP="0026020D">
            <w:pPr>
              <w:jc w:val="center"/>
              <w:rPr>
                <w:rFonts w:ascii="Times New Roman" w:hAnsi="Times New Roman" w:cs="Times New Roman"/>
              </w:rPr>
            </w:pPr>
            <w:r w:rsidRPr="00915706">
              <w:rPr>
                <w:rFonts w:ascii="Times New Roman" w:hAnsi="Times New Roman" w:cs="Times New Roman"/>
              </w:rPr>
              <w:t>86</w:t>
            </w:r>
          </w:p>
        </w:tc>
        <w:tc>
          <w:tcPr>
            <w:tcW w:w="1630" w:type="dxa"/>
            <w:tcBorders>
              <w:top w:val="single" w:sz="4" w:space="0" w:color="auto"/>
              <w:left w:val="single" w:sz="4" w:space="0" w:color="auto"/>
              <w:bottom w:val="single" w:sz="4" w:space="0" w:color="auto"/>
              <w:right w:val="single" w:sz="4" w:space="0" w:color="auto"/>
            </w:tcBorders>
            <w:hideMark/>
          </w:tcPr>
          <w:p w:rsidR="003E31DD" w:rsidRPr="003E31DD" w:rsidRDefault="003E31DD" w:rsidP="00E5072E">
            <w:pPr>
              <w:jc w:val="center"/>
              <w:rPr>
                <w:rFonts w:ascii="Times New Roman" w:hAnsi="Times New Roman" w:cs="Times New Roman"/>
              </w:rPr>
            </w:pPr>
            <w:r w:rsidRPr="003E31DD">
              <w:rPr>
                <w:rFonts w:ascii="Times New Roman" w:hAnsi="Times New Roman" w:cs="Times New Roman"/>
              </w:rPr>
              <w:t>19</w:t>
            </w:r>
          </w:p>
        </w:tc>
        <w:tc>
          <w:tcPr>
            <w:tcW w:w="754" w:type="dxa"/>
            <w:tcBorders>
              <w:top w:val="single" w:sz="4" w:space="0" w:color="auto"/>
              <w:left w:val="single" w:sz="4" w:space="0" w:color="auto"/>
              <w:bottom w:val="single" w:sz="4" w:space="0" w:color="auto"/>
              <w:right w:val="single" w:sz="4" w:space="0" w:color="auto"/>
            </w:tcBorders>
            <w:hideMark/>
          </w:tcPr>
          <w:p w:rsidR="003E31DD" w:rsidRPr="003E31DD" w:rsidRDefault="003E31DD" w:rsidP="00E5072E">
            <w:pPr>
              <w:jc w:val="center"/>
              <w:rPr>
                <w:rFonts w:ascii="Times New Roman" w:hAnsi="Times New Roman" w:cs="Times New Roman"/>
              </w:rPr>
            </w:pPr>
            <w:r w:rsidRPr="003E31DD">
              <w:rPr>
                <w:rFonts w:ascii="Times New Roman" w:hAnsi="Times New Roman" w:cs="Times New Roman"/>
              </w:rPr>
              <w:t>3</w:t>
            </w:r>
          </w:p>
        </w:tc>
        <w:tc>
          <w:tcPr>
            <w:tcW w:w="651" w:type="dxa"/>
            <w:tcBorders>
              <w:top w:val="single" w:sz="4" w:space="0" w:color="auto"/>
              <w:left w:val="single" w:sz="4" w:space="0" w:color="auto"/>
              <w:bottom w:val="single" w:sz="4" w:space="0" w:color="auto"/>
              <w:right w:val="single" w:sz="4" w:space="0" w:color="auto"/>
            </w:tcBorders>
            <w:hideMark/>
          </w:tcPr>
          <w:p w:rsidR="003E31DD" w:rsidRPr="00AC7FE5" w:rsidRDefault="003E31DD" w:rsidP="0026020D">
            <w:pPr>
              <w:jc w:val="center"/>
              <w:rPr>
                <w:rFonts w:ascii="Times New Roman" w:hAnsi="Times New Roman" w:cs="Times New Roman"/>
              </w:rPr>
            </w:pPr>
          </w:p>
        </w:tc>
        <w:tc>
          <w:tcPr>
            <w:tcW w:w="506" w:type="dxa"/>
            <w:tcBorders>
              <w:top w:val="single" w:sz="4" w:space="0" w:color="auto"/>
              <w:left w:val="single" w:sz="4" w:space="0" w:color="auto"/>
              <w:bottom w:val="single" w:sz="4" w:space="0" w:color="auto"/>
              <w:right w:val="single" w:sz="4" w:space="0" w:color="auto"/>
            </w:tcBorders>
          </w:tcPr>
          <w:p w:rsidR="003E31DD" w:rsidRPr="00AC7FE5" w:rsidRDefault="003E31DD" w:rsidP="0026020D">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tcPr>
          <w:p w:rsidR="003E31DD" w:rsidRPr="00AC7FE5" w:rsidRDefault="003E31DD" w:rsidP="0026020D">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3E31DD" w:rsidRPr="00AC7FE5" w:rsidRDefault="003E31DD" w:rsidP="0026020D">
            <w:pPr>
              <w:jc w:val="center"/>
              <w:rPr>
                <w:rFonts w:ascii="Times New Roman" w:hAnsi="Times New Roman" w:cs="Times New Roman"/>
              </w:rPr>
            </w:pPr>
            <w:r>
              <w:rPr>
                <w:rFonts w:ascii="Times New Roman" w:hAnsi="Times New Roman" w:cs="Times New Roman"/>
              </w:rPr>
              <w:t>22</w:t>
            </w:r>
          </w:p>
        </w:tc>
      </w:tr>
      <w:tr w:rsidR="00B848DB" w:rsidRPr="00AC7FE5" w:rsidTr="00C260C7">
        <w:tc>
          <w:tcPr>
            <w:tcW w:w="3543" w:type="dxa"/>
            <w:tcBorders>
              <w:top w:val="single" w:sz="4" w:space="0" w:color="auto"/>
              <w:left w:val="single" w:sz="4" w:space="0" w:color="auto"/>
              <w:bottom w:val="single" w:sz="4" w:space="0" w:color="auto"/>
              <w:right w:val="single" w:sz="4" w:space="0" w:color="auto"/>
            </w:tcBorders>
            <w:hideMark/>
          </w:tcPr>
          <w:p w:rsidR="00B848DB" w:rsidRPr="00AC7FE5" w:rsidRDefault="003E31DD" w:rsidP="0026020D">
            <w:pPr>
              <w:jc w:val="center"/>
              <w:rPr>
                <w:rFonts w:ascii="Times New Roman" w:hAnsi="Times New Roman" w:cs="Times New Roman"/>
              </w:rPr>
            </w:pPr>
            <w:r>
              <w:rPr>
                <w:rFonts w:ascii="Times New Roman" w:hAnsi="Times New Roman" w:cs="Times New Roman"/>
              </w:rPr>
              <w:t>Естественно</w:t>
            </w:r>
            <w:r w:rsidR="00B848DB" w:rsidRPr="00AC7FE5">
              <w:rPr>
                <w:rFonts w:ascii="Times New Roman" w:hAnsi="Times New Roman" w:cs="Times New Roman"/>
              </w:rPr>
              <w:t>научное</w:t>
            </w:r>
          </w:p>
        </w:tc>
        <w:tc>
          <w:tcPr>
            <w:tcW w:w="713" w:type="dxa"/>
            <w:tcBorders>
              <w:top w:val="single" w:sz="4" w:space="0" w:color="auto"/>
              <w:left w:val="single" w:sz="4" w:space="0" w:color="auto"/>
              <w:bottom w:val="single" w:sz="4" w:space="0" w:color="auto"/>
              <w:right w:val="single" w:sz="4" w:space="0" w:color="auto"/>
            </w:tcBorders>
            <w:hideMark/>
          </w:tcPr>
          <w:p w:rsidR="00B848DB" w:rsidRPr="00915706" w:rsidRDefault="00915706" w:rsidP="0026020D">
            <w:pPr>
              <w:jc w:val="center"/>
              <w:rPr>
                <w:rFonts w:ascii="Times New Roman" w:hAnsi="Times New Roman" w:cs="Times New Roman"/>
              </w:rPr>
            </w:pPr>
            <w:r w:rsidRPr="00915706">
              <w:rPr>
                <w:rFonts w:ascii="Times New Roman" w:hAnsi="Times New Roman" w:cs="Times New Roman"/>
              </w:rPr>
              <w:t>4</w:t>
            </w:r>
          </w:p>
        </w:tc>
        <w:tc>
          <w:tcPr>
            <w:tcW w:w="1630" w:type="dxa"/>
            <w:tcBorders>
              <w:top w:val="single" w:sz="4" w:space="0" w:color="auto"/>
              <w:left w:val="single" w:sz="4" w:space="0" w:color="auto"/>
              <w:bottom w:val="single" w:sz="4" w:space="0" w:color="auto"/>
              <w:right w:val="single" w:sz="4" w:space="0" w:color="auto"/>
            </w:tcBorders>
            <w:hideMark/>
          </w:tcPr>
          <w:p w:rsidR="00B848DB" w:rsidRPr="00AC7FE5" w:rsidRDefault="001A6217" w:rsidP="0026020D">
            <w:pPr>
              <w:jc w:val="center"/>
              <w:rPr>
                <w:rFonts w:ascii="Times New Roman" w:hAnsi="Times New Roman" w:cs="Times New Roman"/>
              </w:rPr>
            </w:pPr>
            <w:r w:rsidRPr="00AC7FE5">
              <w:rPr>
                <w:rFonts w:ascii="Times New Roman" w:hAnsi="Times New Roman" w:cs="Times New Roman"/>
              </w:rPr>
              <w:t>1</w:t>
            </w:r>
          </w:p>
        </w:tc>
        <w:tc>
          <w:tcPr>
            <w:tcW w:w="754"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p>
        </w:tc>
        <w:tc>
          <w:tcPr>
            <w:tcW w:w="651"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p>
        </w:tc>
        <w:tc>
          <w:tcPr>
            <w:tcW w:w="506" w:type="dxa"/>
            <w:tcBorders>
              <w:top w:val="single" w:sz="4" w:space="0" w:color="auto"/>
              <w:left w:val="single" w:sz="4" w:space="0" w:color="auto"/>
              <w:bottom w:val="single" w:sz="4" w:space="0" w:color="auto"/>
              <w:right w:val="single" w:sz="4" w:space="0" w:color="auto"/>
            </w:tcBorders>
          </w:tcPr>
          <w:p w:rsidR="00B848DB" w:rsidRPr="00AC7FE5" w:rsidRDefault="00B848DB" w:rsidP="0026020D">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tcPr>
          <w:p w:rsidR="00B848DB" w:rsidRPr="00AC7FE5" w:rsidRDefault="00B848DB" w:rsidP="0026020D">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AC7FE5" w:rsidRDefault="003E31DD" w:rsidP="00B848DB">
            <w:pPr>
              <w:jc w:val="center"/>
              <w:rPr>
                <w:rFonts w:ascii="Times New Roman" w:hAnsi="Times New Roman" w:cs="Times New Roman"/>
              </w:rPr>
            </w:pPr>
            <w:r>
              <w:rPr>
                <w:rFonts w:ascii="Times New Roman" w:hAnsi="Times New Roman" w:cs="Times New Roman"/>
              </w:rPr>
              <w:t>1</w:t>
            </w:r>
          </w:p>
        </w:tc>
      </w:tr>
      <w:tr w:rsidR="00B848DB" w:rsidRPr="00AC7FE5" w:rsidTr="00C260C7">
        <w:tc>
          <w:tcPr>
            <w:tcW w:w="3543" w:type="dxa"/>
            <w:tcBorders>
              <w:top w:val="single" w:sz="4" w:space="0" w:color="auto"/>
              <w:left w:val="single" w:sz="4" w:space="0" w:color="auto"/>
              <w:bottom w:val="single" w:sz="4" w:space="0" w:color="auto"/>
              <w:right w:val="single" w:sz="4" w:space="0" w:color="auto"/>
            </w:tcBorders>
            <w:hideMark/>
          </w:tcPr>
          <w:p w:rsidR="00B848DB" w:rsidRPr="00AC7FE5" w:rsidRDefault="001E07E1" w:rsidP="003E31DD">
            <w:pPr>
              <w:jc w:val="center"/>
              <w:rPr>
                <w:rFonts w:ascii="Times New Roman" w:hAnsi="Times New Roman" w:cs="Times New Roman"/>
              </w:rPr>
            </w:pPr>
            <w:r w:rsidRPr="00AC7FE5">
              <w:rPr>
                <w:rFonts w:ascii="Times New Roman" w:hAnsi="Times New Roman" w:cs="Times New Roman"/>
              </w:rPr>
              <w:t>Социально-</w:t>
            </w:r>
            <w:r w:rsidR="003E31DD">
              <w:rPr>
                <w:rFonts w:ascii="Times New Roman" w:hAnsi="Times New Roman" w:cs="Times New Roman"/>
              </w:rPr>
              <w:t>гуманитарное</w:t>
            </w:r>
          </w:p>
        </w:tc>
        <w:tc>
          <w:tcPr>
            <w:tcW w:w="713" w:type="dxa"/>
            <w:tcBorders>
              <w:top w:val="single" w:sz="4" w:space="0" w:color="auto"/>
              <w:left w:val="single" w:sz="4" w:space="0" w:color="auto"/>
              <w:bottom w:val="single" w:sz="4" w:space="0" w:color="auto"/>
              <w:right w:val="single" w:sz="4" w:space="0" w:color="auto"/>
            </w:tcBorders>
            <w:hideMark/>
          </w:tcPr>
          <w:p w:rsidR="00B848DB" w:rsidRPr="00915706" w:rsidRDefault="00915706" w:rsidP="0026020D">
            <w:pPr>
              <w:jc w:val="center"/>
              <w:rPr>
                <w:rFonts w:ascii="Times New Roman" w:hAnsi="Times New Roman" w:cs="Times New Roman"/>
              </w:rPr>
            </w:pPr>
            <w:r w:rsidRPr="00915706">
              <w:rPr>
                <w:rFonts w:ascii="Times New Roman" w:hAnsi="Times New Roman" w:cs="Times New Roman"/>
              </w:rPr>
              <w:t>32</w:t>
            </w:r>
          </w:p>
        </w:tc>
        <w:tc>
          <w:tcPr>
            <w:tcW w:w="1630" w:type="dxa"/>
            <w:tcBorders>
              <w:top w:val="single" w:sz="4" w:space="0" w:color="auto"/>
              <w:left w:val="single" w:sz="4" w:space="0" w:color="auto"/>
              <w:bottom w:val="single" w:sz="4" w:space="0" w:color="auto"/>
              <w:right w:val="single" w:sz="4" w:space="0" w:color="auto"/>
            </w:tcBorders>
            <w:hideMark/>
          </w:tcPr>
          <w:p w:rsidR="00B848DB" w:rsidRPr="00AC7FE5" w:rsidRDefault="003E31DD" w:rsidP="0026020D">
            <w:pPr>
              <w:jc w:val="center"/>
              <w:rPr>
                <w:rFonts w:ascii="Times New Roman" w:hAnsi="Times New Roman" w:cs="Times New Roman"/>
              </w:rPr>
            </w:pPr>
            <w:r>
              <w:rPr>
                <w:rFonts w:ascii="Times New Roman" w:hAnsi="Times New Roman" w:cs="Times New Roman"/>
              </w:rPr>
              <w:t>4</w:t>
            </w:r>
          </w:p>
        </w:tc>
        <w:tc>
          <w:tcPr>
            <w:tcW w:w="754" w:type="dxa"/>
            <w:tcBorders>
              <w:top w:val="single" w:sz="4" w:space="0" w:color="auto"/>
              <w:left w:val="single" w:sz="4" w:space="0" w:color="auto"/>
              <w:bottom w:val="single" w:sz="4" w:space="0" w:color="auto"/>
              <w:right w:val="single" w:sz="4" w:space="0" w:color="auto"/>
            </w:tcBorders>
            <w:hideMark/>
          </w:tcPr>
          <w:p w:rsidR="00B848DB" w:rsidRPr="00AC7FE5" w:rsidRDefault="003E31DD" w:rsidP="0026020D">
            <w:pPr>
              <w:jc w:val="center"/>
              <w:rPr>
                <w:rFonts w:ascii="Times New Roman" w:hAnsi="Times New Roman" w:cs="Times New Roman"/>
              </w:rPr>
            </w:pPr>
            <w:r>
              <w:rPr>
                <w:rFonts w:ascii="Times New Roman" w:hAnsi="Times New Roman" w:cs="Times New Roman"/>
              </w:rPr>
              <w:t>2</w:t>
            </w:r>
          </w:p>
        </w:tc>
        <w:tc>
          <w:tcPr>
            <w:tcW w:w="651"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p>
        </w:tc>
        <w:tc>
          <w:tcPr>
            <w:tcW w:w="506" w:type="dxa"/>
            <w:tcBorders>
              <w:top w:val="single" w:sz="4" w:space="0" w:color="auto"/>
              <w:left w:val="single" w:sz="4" w:space="0" w:color="auto"/>
              <w:bottom w:val="single" w:sz="4" w:space="0" w:color="auto"/>
              <w:right w:val="single" w:sz="4" w:space="0" w:color="auto"/>
            </w:tcBorders>
          </w:tcPr>
          <w:p w:rsidR="00B848DB" w:rsidRPr="00AC7FE5" w:rsidRDefault="00B848DB" w:rsidP="00B848DB">
            <w:pPr>
              <w:jc w:val="center"/>
              <w:rPr>
                <w:rFonts w:ascii="Times New Roman" w:hAnsi="Times New Roman" w:cs="Times New Roman"/>
              </w:rPr>
            </w:pPr>
          </w:p>
        </w:tc>
        <w:tc>
          <w:tcPr>
            <w:tcW w:w="754" w:type="dxa"/>
            <w:tcBorders>
              <w:top w:val="single" w:sz="4" w:space="0" w:color="auto"/>
              <w:left w:val="single" w:sz="4" w:space="0" w:color="auto"/>
              <w:bottom w:val="single" w:sz="4" w:space="0" w:color="auto"/>
              <w:right w:val="single" w:sz="4" w:space="0" w:color="auto"/>
            </w:tcBorders>
            <w:hideMark/>
          </w:tcPr>
          <w:p w:rsidR="00B848DB" w:rsidRPr="00AC7FE5" w:rsidRDefault="00B848DB" w:rsidP="0026020D">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AC7FE5" w:rsidRDefault="003E31DD" w:rsidP="0026020D">
            <w:pPr>
              <w:jc w:val="center"/>
              <w:rPr>
                <w:rFonts w:ascii="Times New Roman" w:hAnsi="Times New Roman" w:cs="Times New Roman"/>
              </w:rPr>
            </w:pPr>
            <w:r>
              <w:rPr>
                <w:rFonts w:ascii="Times New Roman" w:hAnsi="Times New Roman" w:cs="Times New Roman"/>
              </w:rPr>
              <w:t>6</w:t>
            </w:r>
          </w:p>
        </w:tc>
      </w:tr>
      <w:tr w:rsidR="003E31DD" w:rsidRPr="00AC7FE5" w:rsidTr="00C260C7">
        <w:tc>
          <w:tcPr>
            <w:tcW w:w="3543" w:type="dxa"/>
            <w:tcBorders>
              <w:top w:val="single" w:sz="4" w:space="0" w:color="auto"/>
              <w:left w:val="single" w:sz="4" w:space="0" w:color="auto"/>
              <w:bottom w:val="single" w:sz="4" w:space="0" w:color="auto"/>
              <w:right w:val="single" w:sz="4" w:space="0" w:color="auto"/>
            </w:tcBorders>
          </w:tcPr>
          <w:p w:rsidR="003E31DD" w:rsidRPr="00AC7FE5" w:rsidRDefault="003E31DD" w:rsidP="00B048E4">
            <w:pPr>
              <w:jc w:val="center"/>
              <w:rPr>
                <w:rFonts w:ascii="Times New Roman" w:hAnsi="Times New Roman" w:cs="Times New Roman"/>
              </w:rPr>
            </w:pPr>
            <w:r w:rsidRPr="00AC7FE5">
              <w:rPr>
                <w:rFonts w:ascii="Times New Roman" w:hAnsi="Times New Roman" w:cs="Times New Roman"/>
              </w:rPr>
              <w:t>Всего</w:t>
            </w:r>
          </w:p>
        </w:tc>
        <w:tc>
          <w:tcPr>
            <w:tcW w:w="713" w:type="dxa"/>
            <w:tcBorders>
              <w:top w:val="single" w:sz="4" w:space="0" w:color="auto"/>
              <w:left w:val="single" w:sz="4" w:space="0" w:color="auto"/>
              <w:bottom w:val="single" w:sz="4" w:space="0" w:color="auto"/>
              <w:right w:val="single" w:sz="4" w:space="0" w:color="auto"/>
            </w:tcBorders>
          </w:tcPr>
          <w:p w:rsidR="003E31DD" w:rsidRPr="00915706" w:rsidRDefault="003E31DD" w:rsidP="0043469C">
            <w:pPr>
              <w:jc w:val="center"/>
              <w:rPr>
                <w:rFonts w:ascii="Times New Roman" w:hAnsi="Times New Roman" w:cs="Times New Roman"/>
              </w:rPr>
            </w:pPr>
            <w:r w:rsidRPr="00915706">
              <w:rPr>
                <w:rFonts w:ascii="Times New Roman" w:hAnsi="Times New Roman" w:cs="Times New Roman"/>
              </w:rPr>
              <w:t>306</w:t>
            </w:r>
          </w:p>
        </w:tc>
        <w:tc>
          <w:tcPr>
            <w:tcW w:w="1630" w:type="dxa"/>
            <w:tcBorders>
              <w:top w:val="single" w:sz="4" w:space="0" w:color="auto"/>
              <w:left w:val="single" w:sz="4" w:space="0" w:color="auto"/>
              <w:bottom w:val="single" w:sz="4" w:space="0" w:color="auto"/>
              <w:right w:val="single" w:sz="4" w:space="0" w:color="auto"/>
            </w:tcBorders>
          </w:tcPr>
          <w:p w:rsidR="003E31DD" w:rsidRPr="003E31DD" w:rsidRDefault="003E31DD" w:rsidP="00E5072E">
            <w:pPr>
              <w:jc w:val="center"/>
              <w:rPr>
                <w:rFonts w:ascii="Times New Roman" w:hAnsi="Times New Roman" w:cs="Times New Roman"/>
              </w:rPr>
            </w:pPr>
            <w:r w:rsidRPr="003E31DD">
              <w:rPr>
                <w:rFonts w:ascii="Times New Roman" w:hAnsi="Times New Roman" w:cs="Times New Roman"/>
              </w:rPr>
              <w:t>49</w:t>
            </w:r>
          </w:p>
        </w:tc>
        <w:tc>
          <w:tcPr>
            <w:tcW w:w="754" w:type="dxa"/>
            <w:tcBorders>
              <w:top w:val="single" w:sz="4" w:space="0" w:color="auto"/>
              <w:left w:val="single" w:sz="4" w:space="0" w:color="auto"/>
              <w:bottom w:val="single" w:sz="4" w:space="0" w:color="auto"/>
              <w:right w:val="single" w:sz="4" w:space="0" w:color="auto"/>
            </w:tcBorders>
          </w:tcPr>
          <w:p w:rsidR="003E31DD" w:rsidRPr="003E31DD" w:rsidRDefault="003E31DD" w:rsidP="00E5072E">
            <w:pPr>
              <w:jc w:val="center"/>
              <w:rPr>
                <w:rFonts w:ascii="Times New Roman" w:hAnsi="Times New Roman" w:cs="Times New Roman"/>
              </w:rPr>
            </w:pPr>
            <w:r w:rsidRPr="003E31DD">
              <w:rPr>
                <w:rFonts w:ascii="Times New Roman" w:hAnsi="Times New Roman" w:cs="Times New Roman"/>
              </w:rPr>
              <w:t>13</w:t>
            </w:r>
          </w:p>
        </w:tc>
        <w:tc>
          <w:tcPr>
            <w:tcW w:w="651" w:type="dxa"/>
            <w:tcBorders>
              <w:top w:val="single" w:sz="4" w:space="0" w:color="auto"/>
              <w:left w:val="single" w:sz="4" w:space="0" w:color="auto"/>
              <w:bottom w:val="single" w:sz="4" w:space="0" w:color="auto"/>
              <w:right w:val="single" w:sz="4" w:space="0" w:color="auto"/>
            </w:tcBorders>
          </w:tcPr>
          <w:p w:rsidR="003E31DD" w:rsidRPr="00AC7FE5" w:rsidRDefault="003E31DD" w:rsidP="00B048E4">
            <w:pPr>
              <w:jc w:val="center"/>
              <w:rPr>
                <w:rFonts w:ascii="Times New Roman" w:hAnsi="Times New Roman" w:cs="Times New Roman"/>
              </w:rPr>
            </w:pPr>
            <w:r>
              <w:rPr>
                <w:rFonts w:ascii="Times New Roman" w:hAnsi="Times New Roman" w:cs="Times New Roman"/>
              </w:rPr>
              <w:t>6</w:t>
            </w:r>
          </w:p>
        </w:tc>
        <w:tc>
          <w:tcPr>
            <w:tcW w:w="506" w:type="dxa"/>
            <w:tcBorders>
              <w:top w:val="single" w:sz="4" w:space="0" w:color="auto"/>
              <w:left w:val="single" w:sz="4" w:space="0" w:color="auto"/>
              <w:bottom w:val="single" w:sz="4" w:space="0" w:color="auto"/>
              <w:right w:val="single" w:sz="4" w:space="0" w:color="auto"/>
            </w:tcBorders>
          </w:tcPr>
          <w:p w:rsidR="003E31DD" w:rsidRPr="00AC7FE5" w:rsidRDefault="003E31DD" w:rsidP="00B048E4">
            <w:pPr>
              <w:jc w:val="center"/>
              <w:rPr>
                <w:rFonts w:ascii="Times New Roman" w:hAnsi="Times New Roman" w:cs="Times New Roman"/>
              </w:rPr>
            </w:pPr>
            <w:r w:rsidRPr="00AC7FE5">
              <w:rPr>
                <w:rFonts w:ascii="Times New Roman" w:hAnsi="Times New Roman" w:cs="Times New Roman"/>
              </w:rPr>
              <w:t>2</w:t>
            </w:r>
          </w:p>
        </w:tc>
        <w:tc>
          <w:tcPr>
            <w:tcW w:w="754" w:type="dxa"/>
            <w:tcBorders>
              <w:top w:val="single" w:sz="4" w:space="0" w:color="auto"/>
              <w:left w:val="single" w:sz="4" w:space="0" w:color="auto"/>
              <w:bottom w:val="single" w:sz="4" w:space="0" w:color="auto"/>
              <w:right w:val="single" w:sz="4" w:space="0" w:color="auto"/>
            </w:tcBorders>
          </w:tcPr>
          <w:p w:rsidR="003E31DD" w:rsidRPr="00AC7FE5" w:rsidRDefault="003E31DD" w:rsidP="00B048E4">
            <w:pPr>
              <w:jc w:val="center"/>
              <w:rPr>
                <w:rFonts w:ascii="Times New Roman" w:hAnsi="Times New Roman" w:cs="Times New Roman"/>
              </w:rPr>
            </w:pPr>
          </w:p>
        </w:tc>
        <w:tc>
          <w:tcPr>
            <w:tcW w:w="1514" w:type="dxa"/>
            <w:tcBorders>
              <w:top w:val="single" w:sz="4" w:space="0" w:color="auto"/>
              <w:left w:val="single" w:sz="4" w:space="0" w:color="auto"/>
              <w:bottom w:val="single" w:sz="4" w:space="0" w:color="auto"/>
              <w:right w:val="single" w:sz="4" w:space="0" w:color="auto"/>
            </w:tcBorders>
          </w:tcPr>
          <w:p w:rsidR="003E31DD" w:rsidRPr="00AC7FE5" w:rsidRDefault="003E31DD" w:rsidP="001A6217">
            <w:pPr>
              <w:jc w:val="center"/>
              <w:rPr>
                <w:rFonts w:ascii="Times New Roman" w:hAnsi="Times New Roman" w:cs="Times New Roman"/>
              </w:rPr>
            </w:pPr>
            <w:r>
              <w:rPr>
                <w:rFonts w:ascii="Times New Roman" w:hAnsi="Times New Roman" w:cs="Times New Roman"/>
              </w:rPr>
              <w:t>70</w:t>
            </w:r>
          </w:p>
        </w:tc>
      </w:tr>
    </w:tbl>
    <w:p w:rsidR="0026020D" w:rsidRPr="00C260C7" w:rsidRDefault="0026020D" w:rsidP="0026020D">
      <w:pPr>
        <w:spacing w:after="0" w:line="240" w:lineRule="auto"/>
        <w:jc w:val="center"/>
        <w:rPr>
          <w:rFonts w:ascii="Times New Roman" w:hAnsi="Times New Roman" w:cs="Times New Roman"/>
          <w:color w:val="FF0000"/>
          <w:sz w:val="24"/>
          <w:szCs w:val="24"/>
        </w:rPr>
      </w:pPr>
    </w:p>
    <w:p w:rsidR="00AC7FE5" w:rsidRDefault="00AC7FE5" w:rsidP="002E00F1">
      <w:pPr>
        <w:spacing w:after="0" w:line="240" w:lineRule="auto"/>
        <w:jc w:val="center"/>
        <w:rPr>
          <w:rFonts w:ascii="Times New Roman" w:hAnsi="Times New Roman" w:cs="Times New Roman"/>
          <w:b/>
        </w:rPr>
      </w:pPr>
    </w:p>
    <w:p w:rsidR="00AC7FE5" w:rsidRDefault="00AC7FE5" w:rsidP="002E00F1">
      <w:pPr>
        <w:spacing w:after="0" w:line="240" w:lineRule="auto"/>
        <w:jc w:val="center"/>
        <w:rPr>
          <w:rFonts w:ascii="Times New Roman" w:hAnsi="Times New Roman" w:cs="Times New Roman"/>
          <w:b/>
        </w:rPr>
      </w:pPr>
    </w:p>
    <w:p w:rsidR="002E00F1" w:rsidRPr="00AC7FE5" w:rsidRDefault="002E00F1" w:rsidP="002E00F1">
      <w:pPr>
        <w:spacing w:after="0" w:line="240" w:lineRule="auto"/>
        <w:jc w:val="center"/>
        <w:rPr>
          <w:rFonts w:ascii="Times New Roman" w:hAnsi="Times New Roman" w:cs="Times New Roman"/>
          <w:b/>
        </w:rPr>
      </w:pPr>
      <w:r w:rsidRPr="00AC7FE5">
        <w:rPr>
          <w:rFonts w:ascii="Times New Roman" w:hAnsi="Times New Roman" w:cs="Times New Roman"/>
          <w:b/>
        </w:rPr>
        <w:t xml:space="preserve">Содержание образовательной программы </w:t>
      </w:r>
      <w:r w:rsidR="00C260C7" w:rsidRPr="00AC7FE5">
        <w:rPr>
          <w:rFonts w:ascii="Times New Roman" w:hAnsi="Times New Roman" w:cs="Times New Roman"/>
          <w:b/>
        </w:rPr>
        <w:t>МБУ ДО «Новокинерский Дом детского творчества»</w:t>
      </w:r>
      <w:r w:rsidRPr="00AC7FE5">
        <w:rPr>
          <w:rFonts w:ascii="Times New Roman" w:hAnsi="Times New Roman" w:cs="Times New Roman"/>
          <w:b/>
        </w:rPr>
        <w:t>.</w:t>
      </w:r>
    </w:p>
    <w:p w:rsidR="007D23F7" w:rsidRPr="00AC7FE5" w:rsidRDefault="007D23F7" w:rsidP="002E00F1">
      <w:pPr>
        <w:spacing w:after="0" w:line="240" w:lineRule="auto"/>
        <w:jc w:val="center"/>
        <w:rPr>
          <w:rFonts w:ascii="Times New Roman" w:hAnsi="Times New Roman" w:cs="Times New Roman"/>
          <w:b/>
        </w:rPr>
      </w:pPr>
    </w:p>
    <w:p w:rsidR="002E00F1" w:rsidRPr="00AC7FE5" w:rsidRDefault="00C260C7" w:rsidP="00C260C7">
      <w:pPr>
        <w:spacing w:after="0" w:line="240" w:lineRule="auto"/>
        <w:ind w:firstLine="284"/>
        <w:rPr>
          <w:rFonts w:ascii="Times New Roman" w:hAnsi="Times New Roman" w:cs="Times New Roman"/>
        </w:rPr>
      </w:pPr>
      <w:r w:rsidRPr="00AC7FE5">
        <w:rPr>
          <w:rFonts w:ascii="Times New Roman" w:hAnsi="Times New Roman" w:cs="Times New Roman"/>
        </w:rPr>
        <w:t>МБУ ДО «Новокинерский Дом детского творчества»</w:t>
      </w:r>
      <w:r w:rsidR="007D23F7" w:rsidRPr="00AC7FE5">
        <w:rPr>
          <w:rFonts w:ascii="Times New Roman" w:hAnsi="Times New Roman" w:cs="Times New Roman"/>
        </w:rPr>
        <w:t>,</w:t>
      </w:r>
      <w:r w:rsidR="002E00F1" w:rsidRPr="00AC7FE5">
        <w:rPr>
          <w:rFonts w:ascii="Times New Roman" w:hAnsi="Times New Roman" w:cs="Times New Roman"/>
        </w:rPr>
        <w:t xml:space="preserve"> являясь образовательным учреждением дополнительного образования детей, реализует определённые образовательные программы.</w:t>
      </w:r>
    </w:p>
    <w:p w:rsidR="002E00F1" w:rsidRPr="00AC7FE5" w:rsidRDefault="002E00F1" w:rsidP="00C260C7">
      <w:pPr>
        <w:spacing w:after="0" w:line="240" w:lineRule="auto"/>
        <w:ind w:firstLine="284"/>
        <w:rPr>
          <w:rFonts w:ascii="Times New Roman" w:hAnsi="Times New Roman" w:cs="Times New Roman"/>
        </w:rPr>
      </w:pPr>
      <w:r w:rsidRPr="00AC7FE5">
        <w:rPr>
          <w:rFonts w:ascii="Times New Roman" w:hAnsi="Times New Roman" w:cs="Times New Roman"/>
        </w:rPr>
        <w:t xml:space="preserve">Цель образовательной программы – организовать обучение учащихся таким образом, чтобы создать условия для самовыражения, самоопределения, саморазвития; сформировать систему нравственно-эстетических отношений в коллективе детей и взрослых. </w:t>
      </w:r>
    </w:p>
    <w:p w:rsidR="002E00F1" w:rsidRPr="00AC7FE5" w:rsidRDefault="002E00F1" w:rsidP="00C260C7">
      <w:pPr>
        <w:spacing w:after="0" w:line="240" w:lineRule="auto"/>
        <w:ind w:firstLine="284"/>
        <w:rPr>
          <w:rFonts w:ascii="Times New Roman" w:hAnsi="Times New Roman" w:cs="Times New Roman"/>
        </w:rPr>
      </w:pPr>
      <w:r w:rsidRPr="00AC7FE5">
        <w:rPr>
          <w:rFonts w:ascii="Times New Roman" w:hAnsi="Times New Roman" w:cs="Times New Roman"/>
        </w:rPr>
        <w:t xml:space="preserve">Образовательная программа </w:t>
      </w:r>
      <w:r w:rsidR="00C260C7" w:rsidRPr="00AC7FE5">
        <w:rPr>
          <w:rFonts w:ascii="Times New Roman" w:hAnsi="Times New Roman" w:cs="Times New Roman"/>
        </w:rPr>
        <w:t xml:space="preserve">МБУ ДО «Новокинерский Дом детского творчества» </w:t>
      </w:r>
      <w:r w:rsidRPr="00AC7FE5">
        <w:rPr>
          <w:rFonts w:ascii="Times New Roman" w:hAnsi="Times New Roman" w:cs="Times New Roman"/>
        </w:rPr>
        <w:t>включает в себя следующие направления</w:t>
      </w:r>
    </w:p>
    <w:p w:rsidR="006D1F0C" w:rsidRPr="00AC7FE5" w:rsidRDefault="006D1F0C" w:rsidP="002E00F1">
      <w:pPr>
        <w:spacing w:after="0" w:line="240" w:lineRule="auto"/>
        <w:rPr>
          <w:rFonts w:ascii="Times New Roman" w:hAnsi="Times New Roman" w:cs="Times New Roman"/>
        </w:rPr>
      </w:pPr>
    </w:p>
    <w:tbl>
      <w:tblPr>
        <w:tblStyle w:val="aa"/>
        <w:tblW w:w="0" w:type="auto"/>
        <w:tblLook w:val="04A0"/>
      </w:tblPr>
      <w:tblGrid>
        <w:gridCol w:w="675"/>
        <w:gridCol w:w="3828"/>
        <w:gridCol w:w="5386"/>
      </w:tblGrid>
      <w:tr w:rsidR="002E00F1" w:rsidRPr="00AC7FE5" w:rsidTr="002E00F1">
        <w:tc>
          <w:tcPr>
            <w:tcW w:w="675"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w:t>
            </w:r>
          </w:p>
        </w:tc>
        <w:tc>
          <w:tcPr>
            <w:tcW w:w="3828"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Направления</w:t>
            </w:r>
          </w:p>
        </w:tc>
        <w:tc>
          <w:tcPr>
            <w:tcW w:w="5386"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Объединения</w:t>
            </w:r>
          </w:p>
        </w:tc>
      </w:tr>
      <w:tr w:rsidR="002E00F1" w:rsidRPr="00AC7FE5" w:rsidTr="002E00F1">
        <w:tc>
          <w:tcPr>
            <w:tcW w:w="675"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1</w:t>
            </w:r>
          </w:p>
        </w:tc>
        <w:tc>
          <w:tcPr>
            <w:tcW w:w="3828"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Художественно-эстетическое</w:t>
            </w: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p w:rsidR="002838A9" w:rsidRPr="00AC7FE5" w:rsidRDefault="002838A9" w:rsidP="002E00F1">
            <w:pPr>
              <w:rPr>
                <w:rFonts w:ascii="Times New Roman" w:hAnsi="Times New Roman" w:cs="Times New Roman"/>
              </w:rPr>
            </w:pPr>
          </w:p>
        </w:tc>
        <w:tc>
          <w:tcPr>
            <w:tcW w:w="5386" w:type="dxa"/>
          </w:tcPr>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lastRenderedPageBreak/>
              <w:t>Детское танцевальное творчество</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В мире народного танца</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Хореографический коллектив "Танцевальный рай"</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Мастера XXI века</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lastRenderedPageBreak/>
              <w:t>Хореографический коллектив "Лейсан"</w:t>
            </w:r>
          </w:p>
          <w:p w:rsidR="00194621" w:rsidRPr="00AC7FE5" w:rsidRDefault="00194621" w:rsidP="00194621">
            <w:pPr>
              <w:rPr>
                <w:rFonts w:ascii="Times New Roman" w:hAnsi="Times New Roman" w:cs="Times New Roman"/>
              </w:rPr>
            </w:pPr>
            <w:r w:rsidRPr="00AC7FE5">
              <w:rPr>
                <w:rFonts w:ascii="Times New Roman" w:hAnsi="Times New Roman" w:cs="Times New Roman"/>
              </w:rPr>
              <w:t>Детский фольклор</w:t>
            </w:r>
          </w:p>
          <w:p w:rsidR="00194621" w:rsidRPr="00AC7FE5" w:rsidRDefault="00E5072E" w:rsidP="002E00F1">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Школьный театр</w:t>
            </w:r>
            <w:r w:rsidR="00194621" w:rsidRPr="00AC7FE5">
              <w:rPr>
                <w:rFonts w:ascii="Times New Roman" w:hAnsi="Times New Roman" w:cs="Times New Roman"/>
                <w:color w:val="000000"/>
                <w:shd w:val="clear" w:color="auto" w:fill="FFFFFF"/>
              </w:rPr>
              <w:t> </w:t>
            </w:r>
          </w:p>
          <w:p w:rsidR="00E5072E" w:rsidRDefault="00E5072E" w:rsidP="00E5072E">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Хореографический коллектив "</w:t>
            </w:r>
            <w:r>
              <w:rPr>
                <w:rFonts w:ascii="Times New Roman" w:hAnsi="Times New Roman" w:cs="Times New Roman"/>
                <w:color w:val="000000"/>
                <w:shd w:val="clear" w:color="auto" w:fill="FFFFFF"/>
              </w:rPr>
              <w:t>Йолдыз</w:t>
            </w:r>
            <w:r w:rsidRPr="00AC7FE5">
              <w:rPr>
                <w:rFonts w:ascii="Times New Roman" w:hAnsi="Times New Roman" w:cs="Times New Roman"/>
                <w:color w:val="000000"/>
                <w:shd w:val="clear" w:color="auto" w:fill="FFFFFF"/>
              </w:rPr>
              <w:t>"</w:t>
            </w:r>
          </w:p>
          <w:p w:rsidR="00E5072E" w:rsidRPr="00AC7FE5" w:rsidRDefault="00E5072E" w:rsidP="00E5072E">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Волшебн</w:t>
            </w:r>
            <w:r>
              <w:rPr>
                <w:rFonts w:ascii="Times New Roman" w:hAnsi="Times New Roman" w:cs="Times New Roman"/>
                <w:color w:val="000000"/>
                <w:shd w:val="clear" w:color="auto" w:fill="FFFFFF"/>
              </w:rPr>
              <w:t>ое искусство</w:t>
            </w:r>
          </w:p>
          <w:p w:rsidR="00194621" w:rsidRPr="00AC7FE5" w:rsidRDefault="00E65D1F" w:rsidP="00194621">
            <w:pPr>
              <w:rPr>
                <w:rFonts w:ascii="Times New Roman" w:hAnsi="Times New Roman" w:cs="Times New Roman"/>
              </w:rPr>
            </w:pPr>
            <w:r>
              <w:rPr>
                <w:rFonts w:ascii="Times New Roman" w:hAnsi="Times New Roman" w:cs="Times New Roman"/>
              </w:rPr>
              <w:t>Вязаный мир</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Гитара</w:t>
            </w:r>
          </w:p>
          <w:p w:rsidR="0019462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Инструментальный ансамбль</w:t>
            </w:r>
          </w:p>
          <w:p w:rsidR="00517D4E" w:rsidRDefault="00E5072E" w:rsidP="00194621">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Юный художник</w:t>
            </w:r>
          </w:p>
          <w:p w:rsidR="00E5072E" w:rsidRDefault="00E5072E" w:rsidP="00194621">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Фольклор плюс</w:t>
            </w:r>
          </w:p>
          <w:p w:rsidR="00E5072E" w:rsidRDefault="00E5072E" w:rsidP="00194621">
            <w:pPr>
              <w:rPr>
                <w:rFonts w:ascii="Times New Roman" w:hAnsi="Times New Roman" w:cs="Times New Roman"/>
                <w:color w:val="000000"/>
                <w:shd w:val="clear" w:color="auto" w:fill="FFFFFF"/>
                <w:lang w:val="tt-RU"/>
              </w:rPr>
            </w:pPr>
            <w:r>
              <w:rPr>
                <w:rFonts w:ascii="Times New Roman" w:hAnsi="Times New Roman" w:cs="Times New Roman"/>
                <w:color w:val="000000"/>
                <w:shd w:val="clear" w:color="auto" w:fill="FFFFFF"/>
              </w:rPr>
              <w:t xml:space="preserve">Детский танцевальный коллектив </w:t>
            </w:r>
            <w:r>
              <w:rPr>
                <w:rFonts w:ascii="Times New Roman" w:hAnsi="Times New Roman" w:cs="Times New Roman"/>
                <w:color w:val="000000"/>
                <w:shd w:val="clear" w:color="auto" w:fill="FFFFFF"/>
                <w:lang w:val="tt-RU"/>
              </w:rPr>
              <w:t xml:space="preserve">“Сәйлән” </w:t>
            </w:r>
          </w:p>
          <w:p w:rsidR="00E5072E" w:rsidRPr="00915706" w:rsidRDefault="00E5072E" w:rsidP="00194621">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lang w:val="tt-RU"/>
              </w:rPr>
              <w:t>Фольклорная хореография</w:t>
            </w:r>
          </w:p>
          <w:p w:rsidR="00517D4E" w:rsidRDefault="00517D4E" w:rsidP="0019462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Национальный колорит</w:t>
            </w:r>
          </w:p>
          <w:p w:rsidR="00E5072E" w:rsidRPr="00AC7FE5" w:rsidRDefault="00E5072E" w:rsidP="00194621">
            <w:pPr>
              <w:rPr>
                <w:rFonts w:ascii="Times New Roman" w:hAnsi="Times New Roman" w:cs="Times New Roman"/>
              </w:rPr>
            </w:pPr>
            <w:r>
              <w:rPr>
                <w:rFonts w:ascii="Times New Roman" w:hAnsi="Times New Roman" w:cs="Times New Roman"/>
                <w:color w:val="000000"/>
                <w:shd w:val="clear" w:color="auto" w:fill="FFFFFF"/>
              </w:rPr>
              <w:t>Я танцую</w:t>
            </w:r>
          </w:p>
        </w:tc>
      </w:tr>
      <w:tr w:rsidR="002E00F1" w:rsidRPr="00AC7FE5" w:rsidTr="002E00F1">
        <w:tc>
          <w:tcPr>
            <w:tcW w:w="675" w:type="dxa"/>
          </w:tcPr>
          <w:p w:rsidR="002E00F1" w:rsidRPr="00AC7FE5" w:rsidRDefault="002838A9" w:rsidP="002E00F1">
            <w:pPr>
              <w:rPr>
                <w:rFonts w:ascii="Times New Roman" w:hAnsi="Times New Roman" w:cs="Times New Roman"/>
              </w:rPr>
            </w:pPr>
            <w:r w:rsidRPr="00AC7FE5">
              <w:rPr>
                <w:rFonts w:ascii="Times New Roman" w:hAnsi="Times New Roman" w:cs="Times New Roman"/>
              </w:rPr>
              <w:lastRenderedPageBreak/>
              <w:t>2</w:t>
            </w:r>
          </w:p>
        </w:tc>
        <w:tc>
          <w:tcPr>
            <w:tcW w:w="3828"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Физкультурно-оздоровительное</w:t>
            </w:r>
          </w:p>
        </w:tc>
        <w:tc>
          <w:tcPr>
            <w:tcW w:w="5386" w:type="dxa"/>
          </w:tcPr>
          <w:p w:rsidR="006B7A89" w:rsidRDefault="00E5072E" w:rsidP="002E00F1">
            <w:pPr>
              <w:rPr>
                <w:rFonts w:ascii="Times New Roman" w:hAnsi="Times New Roman" w:cs="Times New Roman"/>
              </w:rPr>
            </w:pPr>
            <w:r>
              <w:rPr>
                <w:rFonts w:ascii="Times New Roman" w:hAnsi="Times New Roman" w:cs="Times New Roman"/>
              </w:rPr>
              <w:t>Волейбол</w:t>
            </w:r>
          </w:p>
          <w:p w:rsidR="00E5072E" w:rsidRPr="00AC7FE5" w:rsidRDefault="00E5072E" w:rsidP="002E00F1">
            <w:pPr>
              <w:rPr>
                <w:rFonts w:ascii="Times New Roman" w:hAnsi="Times New Roman" w:cs="Times New Roman"/>
              </w:rPr>
            </w:pPr>
            <w:r>
              <w:rPr>
                <w:rFonts w:ascii="Times New Roman" w:hAnsi="Times New Roman" w:cs="Times New Roman"/>
              </w:rPr>
              <w:t>Настольный теннис</w:t>
            </w:r>
          </w:p>
          <w:p w:rsidR="00E5072E" w:rsidRDefault="00194621" w:rsidP="002E00F1">
            <w:pPr>
              <w:rPr>
                <w:rFonts w:ascii="Times New Roman" w:hAnsi="Times New Roman" w:cs="Times New Roman"/>
              </w:rPr>
            </w:pPr>
            <w:r w:rsidRPr="00AC7FE5">
              <w:rPr>
                <w:rFonts w:ascii="Times New Roman" w:hAnsi="Times New Roman" w:cs="Times New Roman"/>
              </w:rPr>
              <w:t>Шахматы</w:t>
            </w:r>
          </w:p>
          <w:p w:rsidR="002E00F1" w:rsidRDefault="002E00F1" w:rsidP="002E00F1">
            <w:pPr>
              <w:rPr>
                <w:rFonts w:ascii="Times New Roman" w:hAnsi="Times New Roman" w:cs="Times New Roman"/>
              </w:rPr>
            </w:pPr>
            <w:r w:rsidRPr="00AC7FE5">
              <w:rPr>
                <w:rFonts w:ascii="Times New Roman" w:hAnsi="Times New Roman" w:cs="Times New Roman"/>
              </w:rPr>
              <w:t>Ша</w:t>
            </w:r>
            <w:r w:rsidR="002838A9" w:rsidRPr="00AC7FE5">
              <w:rPr>
                <w:rFonts w:ascii="Times New Roman" w:hAnsi="Times New Roman" w:cs="Times New Roman"/>
              </w:rPr>
              <w:t>шки</w:t>
            </w:r>
          </w:p>
          <w:p w:rsidR="00E5072E" w:rsidRPr="00AC7FE5" w:rsidRDefault="00E5072E" w:rsidP="00E5072E">
            <w:pPr>
              <w:rPr>
                <w:rFonts w:ascii="Times New Roman" w:hAnsi="Times New Roman" w:cs="Times New Roman"/>
              </w:rPr>
            </w:pPr>
            <w:r w:rsidRPr="00AC7FE5">
              <w:rPr>
                <w:rFonts w:ascii="Times New Roman" w:hAnsi="Times New Roman" w:cs="Times New Roman"/>
              </w:rPr>
              <w:t>Национальная борьба</w:t>
            </w:r>
          </w:p>
          <w:p w:rsidR="002E00F1" w:rsidRPr="00AC7FE5" w:rsidRDefault="002838A9" w:rsidP="002E00F1">
            <w:pPr>
              <w:rPr>
                <w:rFonts w:ascii="Times New Roman" w:hAnsi="Times New Roman" w:cs="Times New Roman"/>
              </w:rPr>
            </w:pPr>
            <w:r w:rsidRPr="00AC7FE5">
              <w:rPr>
                <w:rFonts w:ascii="Times New Roman" w:hAnsi="Times New Roman" w:cs="Times New Roman"/>
              </w:rPr>
              <w:t>Юный хоккеист</w:t>
            </w:r>
          </w:p>
          <w:p w:rsidR="00194621" w:rsidRDefault="00194621" w:rsidP="0019462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Художественная гимнастика</w:t>
            </w:r>
          </w:p>
          <w:p w:rsidR="00E5072E" w:rsidRPr="00AC7FE5" w:rsidRDefault="00E5072E" w:rsidP="00194621">
            <w:pPr>
              <w:rPr>
                <w:rFonts w:ascii="Times New Roman" w:hAnsi="Times New Roman" w:cs="Times New Roman"/>
              </w:rPr>
            </w:pPr>
            <w:r>
              <w:rPr>
                <w:rFonts w:ascii="Times New Roman" w:hAnsi="Times New Roman" w:cs="Times New Roman"/>
                <w:color w:val="000000"/>
                <w:shd w:val="clear" w:color="auto" w:fill="FFFFFF"/>
              </w:rPr>
              <w:t>Бадминтон</w:t>
            </w:r>
          </w:p>
        </w:tc>
      </w:tr>
      <w:tr w:rsidR="002E00F1" w:rsidRPr="00AC7FE5" w:rsidTr="002E00F1">
        <w:tc>
          <w:tcPr>
            <w:tcW w:w="675" w:type="dxa"/>
          </w:tcPr>
          <w:p w:rsidR="002E00F1" w:rsidRPr="00AC7FE5" w:rsidRDefault="002838A9" w:rsidP="002E00F1">
            <w:pPr>
              <w:rPr>
                <w:rFonts w:ascii="Times New Roman" w:hAnsi="Times New Roman" w:cs="Times New Roman"/>
              </w:rPr>
            </w:pPr>
            <w:r w:rsidRPr="00AC7FE5">
              <w:rPr>
                <w:rFonts w:ascii="Times New Roman" w:hAnsi="Times New Roman" w:cs="Times New Roman"/>
              </w:rPr>
              <w:t>3</w:t>
            </w:r>
          </w:p>
        </w:tc>
        <w:tc>
          <w:tcPr>
            <w:tcW w:w="3828" w:type="dxa"/>
          </w:tcPr>
          <w:p w:rsidR="002E00F1" w:rsidRPr="00AC7FE5" w:rsidRDefault="00E5072E" w:rsidP="002E00F1">
            <w:pPr>
              <w:rPr>
                <w:rFonts w:ascii="Times New Roman" w:hAnsi="Times New Roman" w:cs="Times New Roman"/>
              </w:rPr>
            </w:pPr>
            <w:r>
              <w:rPr>
                <w:rFonts w:ascii="Times New Roman" w:hAnsi="Times New Roman" w:cs="Times New Roman"/>
              </w:rPr>
              <w:t>Естественно</w:t>
            </w:r>
            <w:r w:rsidR="002E00F1" w:rsidRPr="00AC7FE5">
              <w:rPr>
                <w:rFonts w:ascii="Times New Roman" w:hAnsi="Times New Roman" w:cs="Times New Roman"/>
              </w:rPr>
              <w:t>научное</w:t>
            </w:r>
          </w:p>
        </w:tc>
        <w:tc>
          <w:tcPr>
            <w:tcW w:w="5386" w:type="dxa"/>
          </w:tcPr>
          <w:p w:rsidR="002838A9" w:rsidRPr="00AC7FE5" w:rsidRDefault="00E5072E" w:rsidP="00A30EE6">
            <w:pPr>
              <w:rPr>
                <w:rFonts w:ascii="Times New Roman" w:hAnsi="Times New Roman" w:cs="Times New Roman"/>
              </w:rPr>
            </w:pPr>
            <w:r>
              <w:rPr>
                <w:rFonts w:ascii="Times New Roman" w:hAnsi="Times New Roman" w:cs="Times New Roman"/>
              </w:rPr>
              <w:t>Математика финансовых задач</w:t>
            </w:r>
          </w:p>
        </w:tc>
      </w:tr>
      <w:tr w:rsidR="002E00F1" w:rsidRPr="00AC7FE5" w:rsidTr="002E00F1">
        <w:tc>
          <w:tcPr>
            <w:tcW w:w="675" w:type="dxa"/>
          </w:tcPr>
          <w:p w:rsidR="002E00F1" w:rsidRPr="00AC7FE5" w:rsidRDefault="002838A9" w:rsidP="002E00F1">
            <w:pPr>
              <w:rPr>
                <w:rFonts w:ascii="Times New Roman" w:hAnsi="Times New Roman" w:cs="Times New Roman"/>
              </w:rPr>
            </w:pPr>
            <w:r w:rsidRPr="00AC7FE5">
              <w:rPr>
                <w:rFonts w:ascii="Times New Roman" w:hAnsi="Times New Roman" w:cs="Times New Roman"/>
              </w:rPr>
              <w:t>4</w:t>
            </w:r>
          </w:p>
        </w:tc>
        <w:tc>
          <w:tcPr>
            <w:tcW w:w="3828" w:type="dxa"/>
          </w:tcPr>
          <w:p w:rsidR="002E00F1" w:rsidRPr="00AC7FE5" w:rsidRDefault="00E5072E" w:rsidP="002E00F1">
            <w:pPr>
              <w:rPr>
                <w:rFonts w:ascii="Times New Roman" w:hAnsi="Times New Roman" w:cs="Times New Roman"/>
              </w:rPr>
            </w:pPr>
            <w:r>
              <w:rPr>
                <w:rFonts w:ascii="Times New Roman" w:hAnsi="Times New Roman" w:cs="Times New Roman"/>
              </w:rPr>
              <w:t>Т</w:t>
            </w:r>
            <w:r w:rsidR="002E00F1" w:rsidRPr="00AC7FE5">
              <w:rPr>
                <w:rFonts w:ascii="Times New Roman" w:hAnsi="Times New Roman" w:cs="Times New Roman"/>
              </w:rPr>
              <w:t>ехническое</w:t>
            </w:r>
          </w:p>
        </w:tc>
        <w:tc>
          <w:tcPr>
            <w:tcW w:w="5386" w:type="dxa"/>
          </w:tcPr>
          <w:p w:rsidR="00674D72" w:rsidRPr="00AC7FE5" w:rsidRDefault="00674D72" w:rsidP="002E00F1">
            <w:pPr>
              <w:rPr>
                <w:rFonts w:ascii="Times New Roman" w:hAnsi="Times New Roman" w:cs="Times New Roman"/>
              </w:rPr>
            </w:pPr>
            <w:r w:rsidRPr="00AC7FE5">
              <w:rPr>
                <w:rFonts w:ascii="Times New Roman" w:hAnsi="Times New Roman" w:cs="Times New Roman"/>
              </w:rPr>
              <w:t>Робото</w:t>
            </w:r>
            <w:r w:rsidR="002838A9" w:rsidRPr="00AC7FE5">
              <w:rPr>
                <w:rFonts w:ascii="Times New Roman" w:hAnsi="Times New Roman" w:cs="Times New Roman"/>
              </w:rPr>
              <w:t>техника</w:t>
            </w:r>
          </w:p>
          <w:p w:rsidR="00A30EE6" w:rsidRPr="00AC7FE5" w:rsidRDefault="00A30EE6"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Начальное техническое творчество</w:t>
            </w:r>
          </w:p>
          <w:p w:rsidR="00A30EE6" w:rsidRPr="00AC7FE5" w:rsidRDefault="00A30EE6"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Картинг</w:t>
            </w:r>
          </w:p>
          <w:p w:rsidR="00517D4E" w:rsidRPr="00AC7FE5" w:rsidRDefault="00A30EE6" w:rsidP="002E00F1">
            <w:pPr>
              <w:rPr>
                <w:rFonts w:ascii="Times New Roman" w:hAnsi="Times New Roman" w:cs="Times New Roman"/>
              </w:rPr>
            </w:pPr>
            <w:r w:rsidRPr="00AC7FE5">
              <w:rPr>
                <w:rFonts w:ascii="Times New Roman" w:hAnsi="Times New Roman" w:cs="Times New Roman"/>
                <w:color w:val="000000"/>
                <w:shd w:val="clear" w:color="auto" w:fill="FFFFFF"/>
              </w:rPr>
              <w:t>Авиамоделирование </w:t>
            </w:r>
          </w:p>
        </w:tc>
      </w:tr>
      <w:tr w:rsidR="002E00F1" w:rsidRPr="00AC7FE5" w:rsidTr="002E00F1">
        <w:tc>
          <w:tcPr>
            <w:tcW w:w="675" w:type="dxa"/>
          </w:tcPr>
          <w:p w:rsidR="002E00F1" w:rsidRPr="00AC7FE5" w:rsidRDefault="002838A9" w:rsidP="002E00F1">
            <w:pPr>
              <w:rPr>
                <w:rFonts w:ascii="Times New Roman" w:hAnsi="Times New Roman" w:cs="Times New Roman"/>
              </w:rPr>
            </w:pPr>
            <w:r w:rsidRPr="00AC7FE5">
              <w:rPr>
                <w:rFonts w:ascii="Times New Roman" w:hAnsi="Times New Roman" w:cs="Times New Roman"/>
              </w:rPr>
              <w:t>5</w:t>
            </w:r>
          </w:p>
        </w:tc>
        <w:tc>
          <w:tcPr>
            <w:tcW w:w="3828" w:type="dxa"/>
          </w:tcPr>
          <w:p w:rsidR="002E00F1" w:rsidRPr="00AC7FE5" w:rsidRDefault="002E00F1" w:rsidP="002E00F1">
            <w:pPr>
              <w:rPr>
                <w:rFonts w:ascii="Times New Roman" w:hAnsi="Times New Roman" w:cs="Times New Roman"/>
              </w:rPr>
            </w:pPr>
            <w:r w:rsidRPr="00AC7FE5">
              <w:rPr>
                <w:rFonts w:ascii="Times New Roman" w:hAnsi="Times New Roman" w:cs="Times New Roman"/>
              </w:rPr>
              <w:t xml:space="preserve">Туристско-краеведческое </w:t>
            </w:r>
          </w:p>
        </w:tc>
        <w:tc>
          <w:tcPr>
            <w:tcW w:w="5386" w:type="dxa"/>
          </w:tcPr>
          <w:p w:rsidR="002E00F1" w:rsidRPr="00AC7FE5" w:rsidRDefault="00194621" w:rsidP="002E00F1">
            <w:pPr>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Краеведение</w:t>
            </w:r>
          </w:p>
          <w:p w:rsidR="00194621" w:rsidRPr="00AC7FE5" w:rsidRDefault="00194621" w:rsidP="002E00F1">
            <w:pPr>
              <w:rPr>
                <w:rFonts w:ascii="Times New Roman" w:hAnsi="Times New Roman" w:cs="Times New Roman"/>
              </w:rPr>
            </w:pPr>
            <w:r w:rsidRPr="00AC7FE5">
              <w:rPr>
                <w:rFonts w:ascii="Times New Roman" w:hAnsi="Times New Roman" w:cs="Times New Roman"/>
                <w:color w:val="000000"/>
                <w:shd w:val="clear" w:color="auto" w:fill="FFFFFF"/>
              </w:rPr>
              <w:t>Мәрҗани варислары</w:t>
            </w:r>
          </w:p>
        </w:tc>
      </w:tr>
      <w:tr w:rsidR="00A30EE6" w:rsidRPr="00AC7FE5" w:rsidTr="002E00F1">
        <w:tc>
          <w:tcPr>
            <w:tcW w:w="675" w:type="dxa"/>
          </w:tcPr>
          <w:p w:rsidR="00A30EE6" w:rsidRPr="00AC7FE5" w:rsidRDefault="00A30EE6" w:rsidP="002E00F1">
            <w:pPr>
              <w:rPr>
                <w:rFonts w:ascii="Times New Roman" w:hAnsi="Times New Roman" w:cs="Times New Roman"/>
              </w:rPr>
            </w:pPr>
            <w:r w:rsidRPr="00AC7FE5">
              <w:rPr>
                <w:rFonts w:ascii="Times New Roman" w:hAnsi="Times New Roman" w:cs="Times New Roman"/>
              </w:rPr>
              <w:t>6</w:t>
            </w:r>
          </w:p>
        </w:tc>
        <w:tc>
          <w:tcPr>
            <w:tcW w:w="3828" w:type="dxa"/>
          </w:tcPr>
          <w:p w:rsidR="00A30EE6" w:rsidRPr="00AC7FE5" w:rsidRDefault="00A30EE6" w:rsidP="00E5072E">
            <w:pPr>
              <w:rPr>
                <w:rFonts w:ascii="Times New Roman" w:hAnsi="Times New Roman" w:cs="Times New Roman"/>
              </w:rPr>
            </w:pPr>
            <w:r w:rsidRPr="00AC7FE5">
              <w:rPr>
                <w:rFonts w:ascii="Times New Roman" w:hAnsi="Times New Roman" w:cs="Times New Roman"/>
                <w:color w:val="000000"/>
                <w:shd w:val="clear" w:color="auto" w:fill="FFFFFF"/>
              </w:rPr>
              <w:t>Социально-</w:t>
            </w:r>
            <w:r w:rsidR="00E5072E">
              <w:rPr>
                <w:rFonts w:ascii="Times New Roman" w:hAnsi="Times New Roman" w:cs="Times New Roman"/>
                <w:color w:val="000000"/>
                <w:shd w:val="clear" w:color="auto" w:fill="FFFFFF"/>
              </w:rPr>
              <w:t>гуманитарное</w:t>
            </w:r>
          </w:p>
        </w:tc>
        <w:tc>
          <w:tcPr>
            <w:tcW w:w="5386" w:type="dxa"/>
          </w:tcPr>
          <w:p w:rsidR="00A30EE6" w:rsidRPr="00AC7FE5" w:rsidRDefault="00A30EE6" w:rsidP="00A30EE6">
            <w:pPr>
              <w:shd w:val="clear" w:color="auto" w:fill="FFFFFF"/>
              <w:textAlignment w:val="baseline"/>
              <w:rPr>
                <w:rFonts w:ascii="Times New Roman" w:hAnsi="Times New Roman" w:cs="Times New Roman"/>
              </w:rPr>
            </w:pPr>
            <w:r w:rsidRPr="00AC7FE5">
              <w:rPr>
                <w:rFonts w:ascii="Times New Roman" w:hAnsi="Times New Roman" w:cs="Times New Roman"/>
              </w:rPr>
              <w:t>Школа раннего развития</w:t>
            </w:r>
          </w:p>
          <w:p w:rsidR="00A30EE6" w:rsidRPr="00AC7FE5" w:rsidRDefault="00A30EE6" w:rsidP="00A30EE6">
            <w:pPr>
              <w:shd w:val="clear" w:color="auto" w:fill="FFFFFF"/>
              <w:textAlignment w:val="baseline"/>
              <w:rPr>
                <w:rFonts w:ascii="Times New Roman" w:hAnsi="Times New Roman" w:cs="Times New Roman"/>
              </w:rPr>
            </w:pPr>
            <w:r w:rsidRPr="00AC7FE5">
              <w:rPr>
                <w:rFonts w:ascii="Times New Roman" w:hAnsi="Times New Roman" w:cs="Times New Roman"/>
              </w:rPr>
              <w:t>ЮИД</w:t>
            </w:r>
          </w:p>
          <w:p w:rsidR="00A30EE6" w:rsidRPr="00AC7FE5" w:rsidRDefault="00A30EE6" w:rsidP="00A30EE6">
            <w:pPr>
              <w:shd w:val="clear" w:color="auto" w:fill="FFFFFF"/>
              <w:textAlignment w:val="baseline"/>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Юнармия</w:t>
            </w:r>
          </w:p>
          <w:p w:rsidR="00A30EE6" w:rsidRPr="00AC7FE5" w:rsidRDefault="000E6785" w:rsidP="00A30EE6">
            <w:pPr>
              <w:shd w:val="clear" w:color="auto" w:fill="FFFFFF"/>
              <w:textAlignment w:val="baselin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Веселый английский</w:t>
            </w:r>
          </w:p>
          <w:p w:rsidR="00517D4E" w:rsidRPr="00AC7FE5" w:rsidRDefault="000E6785" w:rsidP="00A30EE6">
            <w:pPr>
              <w:shd w:val="clear" w:color="auto" w:fill="FFFFFF"/>
              <w:textAlignment w:val="baseline"/>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В мире английского</w:t>
            </w:r>
          </w:p>
          <w:p w:rsidR="00517D4E" w:rsidRPr="00AC7FE5" w:rsidRDefault="00517D4E" w:rsidP="00A30EE6">
            <w:pPr>
              <w:shd w:val="clear" w:color="auto" w:fill="FFFFFF"/>
              <w:textAlignment w:val="baseline"/>
              <w:rPr>
                <w:rFonts w:ascii="Times New Roman" w:hAnsi="Times New Roman" w:cs="Times New Roman"/>
                <w:color w:val="000000"/>
                <w:shd w:val="clear" w:color="auto" w:fill="FFFFFF"/>
              </w:rPr>
            </w:pPr>
            <w:r w:rsidRPr="00AC7FE5">
              <w:rPr>
                <w:rFonts w:ascii="Times New Roman" w:hAnsi="Times New Roman" w:cs="Times New Roman"/>
                <w:color w:val="000000"/>
                <w:shd w:val="clear" w:color="auto" w:fill="FFFFFF"/>
              </w:rPr>
              <w:t>Компитенция для будущего успеха</w:t>
            </w:r>
          </w:p>
        </w:tc>
      </w:tr>
    </w:tbl>
    <w:p w:rsidR="00AC7FE5" w:rsidRPr="00AC7FE5" w:rsidRDefault="00AC7FE5" w:rsidP="00AC7FE5">
      <w:pPr>
        <w:rPr>
          <w:rFonts w:ascii="Times New Roman" w:hAnsi="Times New Roman" w:cs="Times New Roman"/>
          <w:b/>
        </w:rPr>
      </w:pPr>
    </w:p>
    <w:p w:rsidR="00AE75BC" w:rsidRPr="00AC7FE5" w:rsidRDefault="0067284A" w:rsidP="00626D84">
      <w:pPr>
        <w:jc w:val="center"/>
        <w:rPr>
          <w:rFonts w:ascii="Times New Roman" w:hAnsi="Times New Roman" w:cs="Times New Roman"/>
          <w:b/>
        </w:rPr>
      </w:pPr>
      <w:r w:rsidRPr="00AC7FE5">
        <w:rPr>
          <w:rFonts w:ascii="Times New Roman" w:hAnsi="Times New Roman" w:cs="Times New Roman"/>
          <w:b/>
        </w:rPr>
        <w:t xml:space="preserve">Содержание образования </w:t>
      </w:r>
      <w:r w:rsidR="00431231" w:rsidRPr="00AC7FE5">
        <w:rPr>
          <w:rFonts w:ascii="Times New Roman" w:hAnsi="Times New Roman" w:cs="Times New Roman"/>
          <w:b/>
        </w:rPr>
        <w:t>МБУ ДО «</w:t>
      </w:r>
      <w:r w:rsidR="00B24C56" w:rsidRPr="00AC7FE5">
        <w:rPr>
          <w:rFonts w:ascii="Times New Roman" w:hAnsi="Times New Roman" w:cs="Times New Roman"/>
          <w:b/>
        </w:rPr>
        <w:t>НДДТ</w:t>
      </w:r>
      <w:r w:rsidR="00431231" w:rsidRPr="00AC7FE5">
        <w:rPr>
          <w:rFonts w:ascii="Times New Roman" w:hAnsi="Times New Roman" w:cs="Times New Roman"/>
          <w:b/>
        </w:rPr>
        <w:t>»</w:t>
      </w:r>
    </w:p>
    <w:p w:rsidR="003E3A81" w:rsidRPr="00AC7FE5" w:rsidRDefault="00183181" w:rsidP="003E5901">
      <w:pPr>
        <w:spacing w:after="0"/>
        <w:jc w:val="center"/>
        <w:rPr>
          <w:rFonts w:ascii="Times New Roman" w:hAnsi="Times New Roman" w:cs="Times New Roman"/>
          <w:b/>
        </w:rPr>
      </w:pPr>
      <w:r>
        <w:rPr>
          <w:rFonts w:ascii="Times New Roman" w:hAnsi="Times New Roman" w:cs="Times New Roman"/>
          <w:b/>
        </w:rPr>
        <w:t>Естественно</w:t>
      </w:r>
      <w:r w:rsidR="003E3A81" w:rsidRPr="00AC7FE5">
        <w:rPr>
          <w:rFonts w:ascii="Times New Roman" w:hAnsi="Times New Roman" w:cs="Times New Roman"/>
          <w:b/>
        </w:rPr>
        <w:t>научное</w:t>
      </w:r>
    </w:p>
    <w:p w:rsidR="003E3A81" w:rsidRDefault="00EF3753" w:rsidP="00EF3753">
      <w:pPr>
        <w:spacing w:after="0" w:line="240" w:lineRule="auto"/>
        <w:rPr>
          <w:rFonts w:ascii="Times New Roman" w:eastAsia="Times New Roman" w:hAnsi="Times New Roman" w:cs="Times New Roman"/>
          <w:lang w:eastAsia="ru-RU"/>
        </w:rPr>
      </w:pPr>
      <w:r w:rsidRPr="00EF3753">
        <w:rPr>
          <w:rFonts w:ascii="Times New Roman" w:eastAsia="Times New Roman" w:hAnsi="Times New Roman" w:cs="Times New Roman"/>
          <w:b/>
          <w:lang w:eastAsia="ru-RU"/>
        </w:rPr>
        <w:t>«Математика в финансовых задачах»</w:t>
      </w:r>
      <w:r>
        <w:rPr>
          <w:rFonts w:ascii="Times New Roman" w:eastAsia="Times New Roman" w:hAnsi="Times New Roman" w:cs="Times New Roman"/>
          <w:color w:val="000000"/>
          <w:sz w:val="24"/>
          <w:szCs w:val="24"/>
        </w:rPr>
        <w:t xml:space="preserve"> </w:t>
      </w:r>
      <w:r w:rsidRPr="00EF3753">
        <w:rPr>
          <w:rFonts w:ascii="Times New Roman" w:eastAsia="Times New Roman" w:hAnsi="Times New Roman" w:cs="Times New Roman"/>
          <w:lang w:eastAsia="ru-RU"/>
        </w:rPr>
        <w:t>Тухфатуллина Л</w:t>
      </w:r>
      <w:r>
        <w:rPr>
          <w:rFonts w:ascii="Times New Roman" w:eastAsia="Times New Roman" w:hAnsi="Times New Roman" w:cs="Times New Roman"/>
          <w:lang w:eastAsia="ru-RU"/>
        </w:rPr>
        <w:t xml:space="preserve">. </w:t>
      </w:r>
      <w:r w:rsidRPr="00EF3753">
        <w:rPr>
          <w:rFonts w:ascii="Times New Roman" w:eastAsia="Times New Roman" w:hAnsi="Times New Roman" w:cs="Times New Roman"/>
          <w:lang w:eastAsia="ru-RU"/>
        </w:rPr>
        <w:t>Р</w:t>
      </w:r>
      <w:r>
        <w:rPr>
          <w:rFonts w:ascii="Times New Roman" w:eastAsia="Times New Roman" w:hAnsi="Times New Roman" w:cs="Times New Roman"/>
          <w:lang w:eastAsia="ru-RU"/>
        </w:rPr>
        <w:t>.</w:t>
      </w:r>
    </w:p>
    <w:p w:rsidR="00EF3753" w:rsidRPr="00AC7FE5" w:rsidRDefault="00EF3753" w:rsidP="00EF3753">
      <w:pPr>
        <w:spacing w:after="0" w:line="240" w:lineRule="auto"/>
        <w:rPr>
          <w:rFonts w:ascii="Times New Roman" w:hAnsi="Times New Roman" w:cs="Times New Roman"/>
          <w:b/>
        </w:rPr>
      </w:pP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b/>
          <w:bCs/>
          <w:color w:val="000000"/>
        </w:rPr>
        <w:t>1. Направленность дополнительной образовательной программы.</w:t>
      </w:r>
      <w:r w:rsidRPr="00AC7FE5">
        <w:rPr>
          <w:rFonts w:ascii="Times New Roman" w:hAnsi="Times New Roman"/>
          <w:color w:val="000000"/>
        </w:rPr>
        <w:t> </w:t>
      </w: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color w:val="000000"/>
        </w:rPr>
        <w:t>Данная программа носит естественнонаучную направленность.</w:t>
      </w: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b/>
          <w:bCs/>
          <w:color w:val="000000"/>
        </w:rPr>
        <w:t>2. Новизна и актуальность, педагогическая целесообразность.</w:t>
      </w:r>
    </w:p>
    <w:p w:rsidR="00EF3753" w:rsidRPr="00EF3753" w:rsidRDefault="00FD355A" w:rsidP="00EF3753">
      <w:pPr>
        <w:pStyle w:val="2"/>
        <w:spacing w:before="0"/>
        <w:ind w:firstLine="708"/>
        <w:rPr>
          <w:rFonts w:ascii="Times New Roman" w:hAnsi="Times New Roman" w:cs="Times New Roman"/>
          <w:b w:val="0"/>
          <w:color w:val="auto"/>
          <w:sz w:val="22"/>
          <w:szCs w:val="22"/>
        </w:rPr>
      </w:pPr>
      <w:r w:rsidRPr="00EF3753">
        <w:rPr>
          <w:rFonts w:ascii="Times New Roman" w:hAnsi="Times New Roman"/>
          <w:i/>
          <w:color w:val="auto"/>
          <w:sz w:val="22"/>
          <w:szCs w:val="22"/>
        </w:rPr>
        <w:t xml:space="preserve">    </w:t>
      </w:r>
      <w:r w:rsidR="00EF3753" w:rsidRPr="00EF3753">
        <w:rPr>
          <w:rFonts w:ascii="Times New Roman" w:hAnsi="Times New Roman" w:cs="Times New Roman"/>
          <w:b w:val="0"/>
          <w:color w:val="auto"/>
          <w:sz w:val="22"/>
          <w:szCs w:val="22"/>
        </w:rPr>
        <w:t>Исследования уровня образования показали, что учащиеся хуже всего справляются с задачами, в которых требуется построить математическую модель, исходя из конкретной жизненной ситуации.</w:t>
      </w:r>
    </w:p>
    <w:p w:rsidR="00EF3753" w:rsidRPr="00EF3753" w:rsidRDefault="00EF3753" w:rsidP="00EF3753">
      <w:pPr>
        <w:pStyle w:val="2"/>
        <w:spacing w:before="0"/>
        <w:rPr>
          <w:rFonts w:ascii="Times New Roman" w:hAnsi="Times New Roman" w:cs="Times New Roman"/>
          <w:b w:val="0"/>
          <w:color w:val="auto"/>
          <w:sz w:val="22"/>
          <w:szCs w:val="22"/>
        </w:rPr>
      </w:pPr>
      <w:r w:rsidRPr="00EF3753">
        <w:rPr>
          <w:rFonts w:ascii="Times New Roman" w:hAnsi="Times New Roman" w:cs="Times New Roman"/>
          <w:b w:val="0"/>
          <w:color w:val="auto"/>
          <w:sz w:val="22"/>
          <w:szCs w:val="22"/>
        </w:rPr>
        <w:t>Умение применить математические знания для решения жизненных проблем не может появиться само собой. Этим умениям необходимо обучать целенаправленно.</w:t>
      </w:r>
    </w:p>
    <w:p w:rsidR="00EF3753" w:rsidRPr="00EF3753" w:rsidRDefault="00EF3753" w:rsidP="00EF3753">
      <w:pPr>
        <w:pStyle w:val="2"/>
        <w:spacing w:before="0"/>
        <w:ind w:firstLine="567"/>
        <w:rPr>
          <w:rFonts w:ascii="Times New Roman" w:hAnsi="Times New Roman" w:cs="Times New Roman"/>
          <w:b w:val="0"/>
          <w:color w:val="auto"/>
          <w:sz w:val="22"/>
          <w:szCs w:val="22"/>
        </w:rPr>
      </w:pPr>
      <w:r w:rsidRPr="00EF3753">
        <w:rPr>
          <w:rFonts w:ascii="Times New Roman" w:hAnsi="Times New Roman" w:cs="Times New Roman"/>
          <w:b w:val="0"/>
          <w:color w:val="auto"/>
          <w:sz w:val="22"/>
          <w:szCs w:val="22"/>
        </w:rPr>
        <w:t xml:space="preserve">Решение финансово-экономических задач  демонстрирует учащимся применение математического аппарата к решению повседневных бытовых проблем каждого человека, вопросов рыночной экономики и задач технологии производства; ориентируют учащихся по естественнонаучному и социально-экономическому профилю;  способствует  познавательной  и социальной активности  школьников. </w:t>
      </w:r>
    </w:p>
    <w:p w:rsidR="00EF3753" w:rsidRPr="00EF3753" w:rsidRDefault="00EF3753" w:rsidP="00EF3753">
      <w:pPr>
        <w:ind w:firstLine="567"/>
        <w:jc w:val="both"/>
        <w:rPr>
          <w:rFonts w:ascii="Times New Roman" w:hAnsi="Times New Roman" w:cs="Times New Roman"/>
        </w:rPr>
      </w:pPr>
      <w:r w:rsidRPr="00EF3753">
        <w:rPr>
          <w:rFonts w:ascii="Times New Roman" w:hAnsi="Times New Roman" w:cs="Times New Roman"/>
        </w:rPr>
        <w:t>Велико  прикладное значение этой  темы и потому, что затрагивает финансовую, демографическую и другие стороны нашей жизни, а также связь с будущей профессией.</w:t>
      </w:r>
    </w:p>
    <w:p w:rsidR="00EF3753" w:rsidRPr="00EF3753" w:rsidRDefault="00EF3753" w:rsidP="00EF3753">
      <w:pPr>
        <w:pStyle w:val="2"/>
        <w:spacing w:before="0"/>
        <w:ind w:firstLine="567"/>
        <w:rPr>
          <w:rFonts w:ascii="Times New Roman" w:hAnsi="Times New Roman" w:cs="Times New Roman"/>
          <w:b w:val="0"/>
          <w:color w:val="auto"/>
          <w:sz w:val="22"/>
          <w:szCs w:val="22"/>
        </w:rPr>
      </w:pPr>
      <w:r w:rsidRPr="00EF3753">
        <w:rPr>
          <w:rFonts w:ascii="Times New Roman" w:hAnsi="Times New Roman" w:cs="Times New Roman"/>
          <w:b w:val="0"/>
          <w:color w:val="auto"/>
          <w:sz w:val="22"/>
          <w:szCs w:val="22"/>
        </w:rPr>
        <w:lastRenderedPageBreak/>
        <w:t>Кроме того, задачи с финансово-экономическим содержанием включены в материалы итоговой аттестации за курс основной школы, ЕГЭ.</w:t>
      </w:r>
    </w:p>
    <w:p w:rsidR="00EF3753" w:rsidRPr="00EF3753" w:rsidRDefault="00EF3753" w:rsidP="00EF3753">
      <w:pPr>
        <w:pStyle w:val="2"/>
        <w:spacing w:before="0"/>
        <w:ind w:firstLine="567"/>
        <w:rPr>
          <w:rFonts w:ascii="Times New Roman" w:hAnsi="Times New Roman" w:cs="Times New Roman"/>
          <w:b w:val="0"/>
          <w:color w:val="auto"/>
          <w:sz w:val="22"/>
          <w:szCs w:val="22"/>
        </w:rPr>
      </w:pPr>
      <w:r w:rsidRPr="00EF3753">
        <w:rPr>
          <w:rFonts w:ascii="Times New Roman" w:hAnsi="Times New Roman" w:cs="Times New Roman"/>
          <w:color w:val="auto"/>
          <w:sz w:val="22"/>
          <w:szCs w:val="22"/>
        </w:rPr>
        <w:t>Актуальность данной программы</w:t>
      </w:r>
      <w:r w:rsidRPr="00EF3753">
        <w:rPr>
          <w:rFonts w:ascii="Times New Roman" w:hAnsi="Times New Roman" w:cs="Times New Roman"/>
          <w:b w:val="0"/>
          <w:color w:val="auto"/>
          <w:sz w:val="22"/>
          <w:szCs w:val="22"/>
        </w:rPr>
        <w:t xml:space="preserve"> – создание условий для оптимального развития одаренных детей, включая детей,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способностей.Занятия кружка  являются продолжением изучения некоторых тем по математике. Характерной особенностью кружка является: систематизация и обобщение знаний учащихся, закрепление и развитие умение навыков, полученных в курсе математики.</w:t>
      </w:r>
    </w:p>
    <w:p w:rsidR="00EF3753" w:rsidRPr="00EF3753" w:rsidRDefault="00EF3753" w:rsidP="00EF3753">
      <w:pPr>
        <w:autoSpaceDE w:val="0"/>
        <w:autoSpaceDN w:val="0"/>
        <w:adjustRightInd w:val="0"/>
        <w:ind w:firstLine="360"/>
        <w:jc w:val="both"/>
        <w:rPr>
          <w:rFonts w:ascii="Times New Roman" w:hAnsi="Times New Roman" w:cs="Times New Roman"/>
        </w:rPr>
      </w:pPr>
      <w:r w:rsidRPr="00EF3753">
        <w:rPr>
          <w:rFonts w:ascii="Times New Roman" w:hAnsi="Times New Roman" w:cs="Times New Roman"/>
        </w:rPr>
        <w:t>«Процентные вычисления на каждый день» демонстрирует учащимся применение математического аппарата к решению повседневных бытовых проблем каждого человека, вопросов рыночной экономики и задач технологии производства; ориентирует учащихся на обучение по естественно-научному и социально-экономическому профилю. Познавательный материал курса будет способствовать не только выработке умений и закреплению навыков процентных вычислений, но и формированию устойчивого интереса учащихся к процессу и содержанию деятельности, а также познавательной и социальной активности.</w:t>
      </w:r>
    </w:p>
    <w:p w:rsidR="00EF3753" w:rsidRPr="00EF3753" w:rsidRDefault="00EF3753" w:rsidP="00EF3753">
      <w:pPr>
        <w:autoSpaceDE w:val="0"/>
        <w:autoSpaceDN w:val="0"/>
        <w:adjustRightInd w:val="0"/>
        <w:ind w:firstLine="360"/>
        <w:jc w:val="both"/>
        <w:rPr>
          <w:rFonts w:ascii="Times New Roman" w:hAnsi="Times New Roman" w:cs="Times New Roman"/>
        </w:rPr>
      </w:pPr>
      <w:r w:rsidRPr="00EF3753">
        <w:rPr>
          <w:rFonts w:ascii="Times New Roman" w:hAnsi="Times New Roman" w:cs="Times New Roman"/>
        </w:rPr>
        <w:t>Данный курс предполагает компактное и четкое изложение теории вопроса, решение типовых задач, самостоятельную работу. Логический анализ содержания темы «Проценты» позволил выделить группы задач, которые и составили основу изучаемого курса. Каждой группе задач предшествует небольшая историческая и теоретическая справка. Кроме того, рассматриваются задачи с практическим содержанием, а именно такие задачи, которые связаны с применением процентных вычислений в повседневной жизни. Предлагаемые задачи различны по уровню сложности: от простых упражнений на применение изученных формул до достаточно трудных примеров расчета процентов в реальной банковской ситуации. В программе проводится примерное распределение учебного времени, включающее план занятий. Каждое занятие состоит из двух частей: задачи, решаемые с учителем, и задачи для самостоятельного (или домашнего) решения. Основные формы организации учебных занятий: рассказ, беседа, семинар. Разнообразный дидактический материал дает возможность отбирать дополнительные задания для учащихся разной степени подготовки: уровень сложности задач варьируется от простых до конкурсных и олимпиадных. Содержание материала курса показывает связь математики с другими областями знаний, иллюстрирует применение математики в повседневной жизни, знакомит учащихся с некоторыми историческими сведениями по данной теме. Все занятия направлены на развитие интереса школьников к предмету, на расширение представлений об изучаемом материале, на решение новых и интересных задач.</w:t>
      </w:r>
    </w:p>
    <w:p w:rsidR="00FD355A" w:rsidRPr="00AC7FE5" w:rsidRDefault="00FD355A" w:rsidP="00EF3753">
      <w:pPr>
        <w:spacing w:after="0" w:line="240" w:lineRule="auto"/>
        <w:jc w:val="both"/>
        <w:rPr>
          <w:rFonts w:ascii="Times New Roman" w:hAnsi="Times New Roman"/>
          <w:color w:val="000000"/>
        </w:rPr>
      </w:pPr>
    </w:p>
    <w:p w:rsidR="00FD355A" w:rsidRPr="00AC7FE5" w:rsidRDefault="00FD355A" w:rsidP="00FD355A">
      <w:pPr>
        <w:spacing w:after="0" w:line="240" w:lineRule="auto"/>
        <w:rPr>
          <w:rFonts w:ascii="Times New Roman" w:hAnsi="Times New Roman"/>
          <w:b/>
          <w:bCs/>
          <w:color w:val="000000"/>
        </w:rPr>
      </w:pPr>
      <w:r w:rsidRPr="00AC7FE5">
        <w:rPr>
          <w:rFonts w:ascii="Times New Roman" w:hAnsi="Times New Roman"/>
          <w:b/>
          <w:bCs/>
          <w:color w:val="000000"/>
        </w:rPr>
        <w:t>3. Цели и задачи дополнительной образовательной программы.</w:t>
      </w:r>
    </w:p>
    <w:p w:rsidR="00EF3753" w:rsidRPr="00EF3753" w:rsidRDefault="00EF3753" w:rsidP="00EF3753">
      <w:pPr>
        <w:spacing w:after="0" w:line="240" w:lineRule="auto"/>
        <w:rPr>
          <w:rFonts w:ascii="Times New Roman" w:eastAsia="Times New Roman" w:hAnsi="Times New Roman" w:cs="Times New Roman"/>
          <w:color w:val="000000"/>
        </w:rPr>
      </w:pPr>
      <w:r w:rsidRPr="00EF3753">
        <w:rPr>
          <w:rFonts w:ascii="Times New Roman" w:eastAsia="Times New Roman" w:hAnsi="Times New Roman" w:cs="Times New Roman"/>
          <w:color w:val="000000"/>
        </w:rPr>
        <w:t>Программа преследует следующие цели и задачи:</w:t>
      </w:r>
    </w:p>
    <w:p w:rsidR="00EF3753" w:rsidRPr="00EF3753" w:rsidRDefault="00EF3753" w:rsidP="00EF3753">
      <w:pPr>
        <w:shd w:val="clear" w:color="auto" w:fill="FFFFFF"/>
        <w:autoSpaceDE w:val="0"/>
        <w:autoSpaceDN w:val="0"/>
        <w:adjustRightInd w:val="0"/>
        <w:rPr>
          <w:rFonts w:ascii="Times New Roman" w:hAnsi="Times New Roman" w:cs="Times New Roman"/>
        </w:rPr>
      </w:pPr>
      <w:r w:rsidRPr="00EF3753">
        <w:rPr>
          <w:rFonts w:ascii="Times New Roman" w:hAnsi="Times New Roman" w:cs="Times New Roman"/>
        </w:rPr>
        <w:t>Цели  данного курса :</w:t>
      </w:r>
      <w:r>
        <w:rPr>
          <w:rFonts w:ascii="Times New Roman" w:hAnsi="Times New Roman" w:cs="Times New Roman"/>
        </w:rPr>
        <w:t xml:space="preserve"> </w:t>
      </w:r>
      <w:r w:rsidRPr="00EF3753">
        <w:rPr>
          <w:rFonts w:ascii="Times New Roman" w:hAnsi="Times New Roman" w:cs="Times New Roman"/>
        </w:rPr>
        <w:t>формирование специальных компетенций в области управления личными финансами у учащихся.</w:t>
      </w:r>
    </w:p>
    <w:p w:rsidR="00EF3753" w:rsidRPr="00EF3753" w:rsidRDefault="00EF3753" w:rsidP="00EF3753">
      <w:pPr>
        <w:shd w:val="clear" w:color="auto" w:fill="FFFFFF"/>
        <w:autoSpaceDE w:val="0"/>
        <w:autoSpaceDN w:val="0"/>
        <w:adjustRightInd w:val="0"/>
        <w:rPr>
          <w:rFonts w:ascii="Times New Roman" w:hAnsi="Times New Roman" w:cs="Times New Roman"/>
          <w:b/>
          <w:color w:val="FF0000"/>
        </w:rPr>
      </w:pPr>
      <w:r w:rsidRPr="00EF3753">
        <w:rPr>
          <w:rFonts w:ascii="Times New Roman" w:hAnsi="Times New Roman" w:cs="Times New Roman"/>
        </w:rPr>
        <w:t>Задачи курса:</w:t>
      </w:r>
    </w:p>
    <w:p w:rsidR="00EF3753" w:rsidRPr="00EF3753" w:rsidRDefault="00EF3753" w:rsidP="00EF3753">
      <w:pPr>
        <w:numPr>
          <w:ilvl w:val="0"/>
          <w:numId w:val="59"/>
        </w:numPr>
        <w:spacing w:before="100" w:beforeAutospacing="1" w:after="100" w:afterAutospacing="1" w:line="240" w:lineRule="auto"/>
        <w:rPr>
          <w:rFonts w:ascii="Times New Roman" w:hAnsi="Times New Roman" w:cs="Times New Roman"/>
        </w:rPr>
      </w:pPr>
      <w:r w:rsidRPr="00EF3753">
        <w:rPr>
          <w:rFonts w:ascii="Times New Roman" w:hAnsi="Times New Roman" w:cs="Times New Roman"/>
        </w:rPr>
        <w:t>привить учащимся основы экономической грамотности, помочь  ученику оценить свой потенциал с точки зрения образовательной перспективы.</w:t>
      </w:r>
    </w:p>
    <w:p w:rsidR="00EF3753" w:rsidRPr="00EF3753" w:rsidRDefault="00EF3753" w:rsidP="00EF3753">
      <w:pPr>
        <w:numPr>
          <w:ilvl w:val="0"/>
          <w:numId w:val="59"/>
        </w:numPr>
        <w:spacing w:before="100" w:beforeAutospacing="1" w:after="100" w:afterAutospacing="1" w:line="240" w:lineRule="auto"/>
        <w:rPr>
          <w:rFonts w:ascii="Times New Roman" w:hAnsi="Times New Roman" w:cs="Times New Roman"/>
        </w:rPr>
      </w:pPr>
      <w:r w:rsidRPr="00EF3753">
        <w:rPr>
          <w:rFonts w:ascii="Times New Roman" w:hAnsi="Times New Roman" w:cs="Times New Roman"/>
        </w:rPr>
        <w:t>сформировать умения  применять математические знания для решения жизненных проблем.</w:t>
      </w:r>
    </w:p>
    <w:p w:rsidR="00EF3753" w:rsidRPr="00EF3753" w:rsidRDefault="00EF3753" w:rsidP="00EF3753">
      <w:pPr>
        <w:pStyle w:val="ab"/>
        <w:numPr>
          <w:ilvl w:val="0"/>
          <w:numId w:val="59"/>
        </w:numPr>
        <w:autoSpaceDE w:val="0"/>
        <w:autoSpaceDN w:val="0"/>
        <w:adjustRightInd w:val="0"/>
        <w:spacing w:after="0"/>
        <w:jc w:val="both"/>
        <w:rPr>
          <w:rFonts w:ascii="Times New Roman" w:hAnsi="Times New Roman" w:cs="Times New Roman"/>
        </w:rPr>
      </w:pPr>
      <w:r w:rsidRPr="00EF3753">
        <w:rPr>
          <w:rFonts w:ascii="Times New Roman" w:hAnsi="Times New Roman" w:cs="Times New Roman"/>
        </w:rPr>
        <w:t>сформировать умения производить процентные вычисления, необходимые для применения в практической деятельности;</w:t>
      </w:r>
    </w:p>
    <w:p w:rsidR="00EF3753" w:rsidRPr="00EF3753" w:rsidRDefault="00EF3753" w:rsidP="00EF3753">
      <w:pPr>
        <w:pStyle w:val="ab"/>
        <w:numPr>
          <w:ilvl w:val="0"/>
          <w:numId w:val="59"/>
        </w:numPr>
        <w:autoSpaceDE w:val="0"/>
        <w:autoSpaceDN w:val="0"/>
        <w:adjustRightInd w:val="0"/>
        <w:spacing w:after="0"/>
        <w:jc w:val="both"/>
        <w:rPr>
          <w:rFonts w:ascii="Times New Roman" w:hAnsi="Times New Roman" w:cs="Times New Roman"/>
        </w:rPr>
      </w:pPr>
      <w:r w:rsidRPr="00EF3753">
        <w:rPr>
          <w:rFonts w:ascii="Times New Roman" w:hAnsi="Times New Roman" w:cs="Times New Roman"/>
        </w:rPr>
        <w:t>- решать основные задачи на проценты, применять формулу сложных процентов;</w:t>
      </w:r>
    </w:p>
    <w:p w:rsidR="00EF3753" w:rsidRPr="00EF3753" w:rsidRDefault="00EF3753" w:rsidP="00EF3753">
      <w:pPr>
        <w:pStyle w:val="ab"/>
        <w:numPr>
          <w:ilvl w:val="0"/>
          <w:numId w:val="59"/>
        </w:numPr>
        <w:autoSpaceDE w:val="0"/>
        <w:autoSpaceDN w:val="0"/>
        <w:adjustRightInd w:val="0"/>
        <w:spacing w:after="0"/>
        <w:jc w:val="both"/>
        <w:rPr>
          <w:rFonts w:ascii="Times New Roman" w:hAnsi="Times New Roman" w:cs="Times New Roman"/>
        </w:rPr>
      </w:pPr>
      <w:r w:rsidRPr="00EF3753">
        <w:rPr>
          <w:rFonts w:ascii="Times New Roman" w:hAnsi="Times New Roman" w:cs="Times New Roman"/>
        </w:rPr>
        <w:t>- привить учащимся основы экономической грамотности;</w:t>
      </w:r>
    </w:p>
    <w:p w:rsidR="00EF3753" w:rsidRPr="00EF3753" w:rsidRDefault="00EF3753" w:rsidP="00EF3753">
      <w:pPr>
        <w:pStyle w:val="ab"/>
        <w:numPr>
          <w:ilvl w:val="0"/>
          <w:numId w:val="59"/>
        </w:numPr>
        <w:autoSpaceDE w:val="0"/>
        <w:autoSpaceDN w:val="0"/>
        <w:adjustRightInd w:val="0"/>
        <w:spacing w:before="100" w:beforeAutospacing="1" w:after="100" w:afterAutospacing="1" w:line="240" w:lineRule="auto"/>
        <w:jc w:val="both"/>
        <w:rPr>
          <w:rFonts w:ascii="Times New Roman" w:hAnsi="Times New Roman" w:cs="Times New Roman"/>
        </w:rPr>
      </w:pPr>
      <w:r w:rsidRPr="00EF3753">
        <w:rPr>
          <w:rFonts w:ascii="Times New Roman" w:hAnsi="Times New Roman" w:cs="Times New Roman"/>
        </w:rPr>
        <w:t>- интерпретировать результаты своей деятельности.</w:t>
      </w:r>
    </w:p>
    <w:p w:rsidR="00EF3753" w:rsidRPr="00EF3753" w:rsidRDefault="00EF3753" w:rsidP="00EF3753">
      <w:pPr>
        <w:shd w:val="clear" w:color="auto" w:fill="FFFFFF"/>
        <w:autoSpaceDE w:val="0"/>
        <w:autoSpaceDN w:val="0"/>
        <w:adjustRightInd w:val="0"/>
        <w:ind w:left="360"/>
        <w:rPr>
          <w:rFonts w:ascii="Times New Roman" w:hAnsi="Times New Roman" w:cs="Times New Roman"/>
        </w:rPr>
      </w:pPr>
      <w:r w:rsidRPr="00EF3753">
        <w:rPr>
          <w:rFonts w:ascii="Times New Roman" w:hAnsi="Times New Roman" w:cs="Times New Roman"/>
        </w:rPr>
        <w:t>Для достижения поставленных целей в про</w:t>
      </w:r>
      <w:r w:rsidRPr="00EF3753">
        <w:rPr>
          <w:rFonts w:ascii="Times New Roman" w:hAnsi="Times New Roman" w:cs="Times New Roman"/>
        </w:rPr>
        <w:softHyphen/>
        <w:t>цессе обучения решаются следующие задачи:</w:t>
      </w:r>
    </w:p>
    <w:p w:rsidR="00EF3753" w:rsidRPr="00EF3753" w:rsidRDefault="00EF3753" w:rsidP="00EF3753">
      <w:pPr>
        <w:spacing w:before="100" w:beforeAutospacing="1" w:after="100" w:afterAutospacing="1" w:line="240" w:lineRule="auto"/>
        <w:ind w:left="-218"/>
        <w:rPr>
          <w:rFonts w:ascii="Times New Roman" w:hAnsi="Times New Roman" w:cs="Times New Roman"/>
        </w:rPr>
      </w:pPr>
      <w:r w:rsidRPr="00EF3753">
        <w:rPr>
          <w:rFonts w:ascii="Times New Roman" w:hAnsi="Times New Roman" w:cs="Times New Roman"/>
        </w:rPr>
        <w:lastRenderedPageBreak/>
        <w:t>овладение     наиболее известными приемами и методами применения математических знаний в различных областях науки, техники и в жизненных ситуациях;</w:t>
      </w:r>
    </w:p>
    <w:p w:rsidR="00EF3753" w:rsidRPr="00EF3753" w:rsidRDefault="00EF3753" w:rsidP="00EF3753">
      <w:pPr>
        <w:spacing w:before="100" w:beforeAutospacing="1" w:after="100" w:afterAutospacing="1" w:line="240" w:lineRule="auto"/>
        <w:ind w:left="-360"/>
        <w:rPr>
          <w:rFonts w:ascii="Times New Roman" w:hAnsi="Times New Roman" w:cs="Times New Roman"/>
        </w:rPr>
      </w:pPr>
      <w:r w:rsidRPr="00EF3753">
        <w:rPr>
          <w:rFonts w:ascii="Times New Roman" w:hAnsi="Times New Roman" w:cs="Times New Roman"/>
        </w:rPr>
        <w:t>формирование   продуктивного мышления, обеспечивающего успешность жизни в обществе.</w:t>
      </w:r>
    </w:p>
    <w:p w:rsidR="00EF3753" w:rsidRPr="00EF3753" w:rsidRDefault="00EF3753" w:rsidP="00EF3753">
      <w:pPr>
        <w:spacing w:before="100" w:beforeAutospacing="1" w:after="100" w:afterAutospacing="1" w:line="240" w:lineRule="auto"/>
        <w:rPr>
          <w:rFonts w:ascii="Times New Roman" w:hAnsi="Times New Roman" w:cs="Times New Roman"/>
        </w:rPr>
      </w:pPr>
      <w:r w:rsidRPr="00EF3753">
        <w:rPr>
          <w:rFonts w:ascii="Times New Roman" w:hAnsi="Times New Roman" w:cs="Times New Roman"/>
        </w:rPr>
        <w:t>формирование у учащихся устойчивого интереса к предмету;</w:t>
      </w:r>
    </w:p>
    <w:p w:rsidR="00EF3753" w:rsidRPr="00EF3753" w:rsidRDefault="00EF3753" w:rsidP="00EF3753">
      <w:pPr>
        <w:rPr>
          <w:rFonts w:ascii="Times New Roman" w:hAnsi="Times New Roman" w:cs="Times New Roman"/>
        </w:rPr>
      </w:pPr>
      <w:r w:rsidRPr="00EF3753">
        <w:rPr>
          <w:rFonts w:ascii="Times New Roman" w:hAnsi="Times New Roman" w:cs="Times New Roman"/>
        </w:rPr>
        <w:t>развитие мыслительных способностей,</w:t>
      </w:r>
    </w:p>
    <w:p w:rsidR="00EF3753" w:rsidRPr="00EF3753" w:rsidRDefault="00EF3753" w:rsidP="00EF3753">
      <w:pPr>
        <w:rPr>
          <w:rFonts w:ascii="Times New Roman" w:hAnsi="Times New Roman" w:cs="Times New Roman"/>
        </w:rPr>
      </w:pPr>
      <w:r w:rsidRPr="00EF3753">
        <w:rPr>
          <w:rFonts w:ascii="Times New Roman" w:hAnsi="Times New Roman" w:cs="Times New Roman"/>
        </w:rPr>
        <w:t>формирование самостоятельности и настойчивости при выполнении заданий.</w:t>
      </w:r>
    </w:p>
    <w:p w:rsidR="00EF3753" w:rsidRPr="00EF3753" w:rsidRDefault="00EF3753" w:rsidP="00EF3753">
      <w:pPr>
        <w:spacing w:before="100" w:beforeAutospacing="1" w:after="100" w:afterAutospacing="1" w:line="240" w:lineRule="auto"/>
        <w:ind w:left="567"/>
        <w:jc w:val="both"/>
        <w:rPr>
          <w:rFonts w:ascii="Times New Roman" w:eastAsia="Times New Roman" w:hAnsi="Times New Roman" w:cs="Times New Roman"/>
          <w:lang w:eastAsia="ru-RU"/>
        </w:rPr>
      </w:pPr>
      <w:r w:rsidRPr="00EF3753">
        <w:rPr>
          <w:rFonts w:ascii="Times New Roman" w:eastAsia="Times New Roman" w:hAnsi="Times New Roman" w:cs="Times New Roman"/>
          <w:lang w:eastAsia="ru-RU"/>
        </w:rPr>
        <w:t>Учащиеся на более глубоком уровне рассмотрят  задачи на оптимальный выбор, на составление математической модели, научатся решать финансовые задачи, задачи, связанные с банком.</w:t>
      </w:r>
    </w:p>
    <w:p w:rsidR="00FD355A" w:rsidRPr="00AC7FE5" w:rsidRDefault="00FD355A" w:rsidP="00FD355A">
      <w:pPr>
        <w:spacing w:after="0" w:line="240" w:lineRule="auto"/>
        <w:rPr>
          <w:rFonts w:ascii="Times New Roman" w:hAnsi="Times New Roman"/>
          <w:color w:val="000000"/>
        </w:rPr>
      </w:pPr>
    </w:p>
    <w:p w:rsidR="00FD355A" w:rsidRDefault="00FD355A" w:rsidP="00FD355A">
      <w:pPr>
        <w:spacing w:after="0" w:line="240" w:lineRule="auto"/>
        <w:rPr>
          <w:rFonts w:ascii="Times New Roman" w:eastAsia="Times New Roman" w:hAnsi="Times New Roman" w:cs="Times New Roman"/>
          <w:color w:val="000000"/>
        </w:rPr>
      </w:pPr>
      <w:r w:rsidRPr="00AC7FE5">
        <w:rPr>
          <w:rFonts w:ascii="Times New Roman" w:hAnsi="Times New Roman"/>
          <w:b/>
          <w:bCs/>
          <w:color w:val="000000"/>
        </w:rPr>
        <w:t>4.</w:t>
      </w:r>
      <w:r w:rsidRPr="00AC7FE5">
        <w:rPr>
          <w:rFonts w:ascii="Times New Roman" w:hAnsi="Times New Roman"/>
          <w:color w:val="000000"/>
        </w:rPr>
        <w:t> </w:t>
      </w:r>
      <w:r w:rsidRPr="00AC7FE5">
        <w:rPr>
          <w:rFonts w:ascii="Times New Roman" w:hAnsi="Times New Roman"/>
          <w:b/>
          <w:bCs/>
          <w:color w:val="000000"/>
        </w:rPr>
        <w:t>Возраст детей, участвующих в реализации данной дополнительной образовательной программы</w:t>
      </w:r>
      <w:r w:rsidRPr="00AC7FE5">
        <w:rPr>
          <w:rFonts w:ascii="Times New Roman" w:hAnsi="Times New Roman"/>
          <w:color w:val="000000"/>
        </w:rPr>
        <w:t xml:space="preserve">: </w:t>
      </w:r>
      <w:r w:rsidR="00EF3753" w:rsidRPr="00EF3753">
        <w:rPr>
          <w:rFonts w:ascii="Times New Roman" w:eastAsia="Times New Roman" w:hAnsi="Times New Roman" w:cs="Times New Roman"/>
        </w:rPr>
        <w:t>16 и более</w:t>
      </w:r>
      <w:r w:rsidR="00EF3753" w:rsidRPr="00EF3753">
        <w:rPr>
          <w:rFonts w:ascii="Times New Roman" w:eastAsia="Times New Roman" w:hAnsi="Times New Roman" w:cs="Times New Roman"/>
          <w:color w:val="000000"/>
        </w:rPr>
        <w:t xml:space="preserve"> лет.</w:t>
      </w:r>
    </w:p>
    <w:p w:rsidR="00EF3753" w:rsidRPr="00EF3753" w:rsidRDefault="00EF3753" w:rsidP="00FD355A">
      <w:pPr>
        <w:spacing w:after="0" w:line="240" w:lineRule="auto"/>
        <w:rPr>
          <w:rFonts w:ascii="Times New Roman" w:eastAsia="Times New Roman" w:hAnsi="Times New Roman" w:cs="Times New Roman"/>
          <w:color w:val="000000"/>
        </w:rPr>
      </w:pPr>
    </w:p>
    <w:p w:rsidR="00FD355A" w:rsidRDefault="00FD355A" w:rsidP="00FD355A">
      <w:pPr>
        <w:spacing w:after="0" w:line="240" w:lineRule="auto"/>
        <w:rPr>
          <w:rFonts w:ascii="Times New Roman" w:hAnsi="Times New Roman"/>
          <w:color w:val="000000"/>
        </w:rPr>
      </w:pPr>
      <w:r w:rsidRPr="00AC7FE5">
        <w:rPr>
          <w:rFonts w:ascii="Times New Roman" w:hAnsi="Times New Roman"/>
          <w:b/>
          <w:bCs/>
          <w:color w:val="000000"/>
        </w:rPr>
        <w:t>5. Срок реализации программы – </w:t>
      </w:r>
      <w:r w:rsidRPr="00AC7FE5">
        <w:rPr>
          <w:rFonts w:ascii="Times New Roman" w:hAnsi="Times New Roman"/>
          <w:color w:val="000000"/>
        </w:rPr>
        <w:t>1 год.</w:t>
      </w:r>
    </w:p>
    <w:p w:rsidR="00EF3753" w:rsidRPr="00AC7FE5" w:rsidRDefault="00EF3753" w:rsidP="00FD355A">
      <w:pPr>
        <w:spacing w:after="0" w:line="240" w:lineRule="auto"/>
        <w:rPr>
          <w:rFonts w:ascii="Times New Roman" w:hAnsi="Times New Roman"/>
          <w:color w:val="000000"/>
        </w:rPr>
      </w:pP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b/>
          <w:bCs/>
          <w:color w:val="000000"/>
        </w:rPr>
        <w:t>6.  Формы и режим занятий.</w:t>
      </w:r>
      <w:r w:rsidRPr="00AC7FE5">
        <w:rPr>
          <w:rFonts w:ascii="Times New Roman" w:hAnsi="Times New Roman"/>
          <w:color w:val="000000"/>
        </w:rPr>
        <w:t>   </w:t>
      </w:r>
    </w:p>
    <w:p w:rsidR="00EF3753" w:rsidRPr="00EF3753" w:rsidRDefault="00EF3753" w:rsidP="00EF3753">
      <w:pPr>
        <w:spacing w:after="0" w:line="240" w:lineRule="auto"/>
        <w:rPr>
          <w:rFonts w:ascii="Times New Roman" w:hAnsi="Times New Roman"/>
          <w:color w:val="000000"/>
        </w:rPr>
      </w:pPr>
      <w:r w:rsidRPr="00EF3753">
        <w:rPr>
          <w:rFonts w:ascii="Times New Roman" w:hAnsi="Times New Roman"/>
          <w:color w:val="000000"/>
        </w:rPr>
        <w:t>Занятия проводятся в форме беседы, лекции, семинары,</w:t>
      </w:r>
      <w:r>
        <w:rPr>
          <w:rFonts w:ascii="Times New Roman" w:hAnsi="Times New Roman"/>
          <w:color w:val="000000"/>
        </w:rPr>
        <w:t xml:space="preserve"> </w:t>
      </w:r>
      <w:r w:rsidRPr="00EF3753">
        <w:rPr>
          <w:rFonts w:ascii="Times New Roman" w:hAnsi="Times New Roman"/>
          <w:color w:val="000000"/>
        </w:rPr>
        <w:t>практикумы, зачеты .Виды деятельности: решение задач; разработка проектов, презентаций; исследования; изучение дополнительной литературы.</w:t>
      </w:r>
    </w:p>
    <w:p w:rsidR="00EF3753" w:rsidRPr="00EF3753" w:rsidRDefault="00EF3753" w:rsidP="00EF3753">
      <w:pPr>
        <w:spacing w:after="0" w:line="240" w:lineRule="auto"/>
        <w:rPr>
          <w:rFonts w:ascii="Times New Roman" w:hAnsi="Times New Roman"/>
          <w:color w:val="000000"/>
        </w:rPr>
      </w:pPr>
      <w:r w:rsidRPr="00EF3753">
        <w:rPr>
          <w:rFonts w:ascii="Times New Roman" w:hAnsi="Times New Roman"/>
          <w:color w:val="000000"/>
        </w:rPr>
        <w:t xml:space="preserve">     Режим занятий– два раза в неделю по два часа.</w:t>
      </w:r>
    </w:p>
    <w:p w:rsidR="00EF3753" w:rsidRDefault="00EF3753" w:rsidP="00EF3753">
      <w:pPr>
        <w:spacing w:after="0" w:line="240" w:lineRule="auto"/>
        <w:rPr>
          <w:rFonts w:ascii="Times New Roman" w:hAnsi="Times New Roman"/>
          <w:color w:val="000000"/>
        </w:rPr>
      </w:pPr>
      <w:r w:rsidRPr="00EF3753">
        <w:rPr>
          <w:rFonts w:ascii="Times New Roman" w:hAnsi="Times New Roman"/>
          <w:color w:val="000000"/>
        </w:rPr>
        <w:t>Сроки реализации программы: программа рассчитана на 1 учебный год. Регулярность занятий: 4ч. в неделю; всего –144 ч.</w:t>
      </w:r>
    </w:p>
    <w:p w:rsidR="00EF3753" w:rsidRDefault="00EF3753" w:rsidP="00EF3753">
      <w:pPr>
        <w:spacing w:after="0" w:line="240" w:lineRule="auto"/>
        <w:rPr>
          <w:rFonts w:ascii="Times New Roman" w:hAnsi="Times New Roman"/>
          <w:color w:val="000000"/>
        </w:rPr>
      </w:pPr>
    </w:p>
    <w:p w:rsidR="00FD355A" w:rsidRPr="00AC7FE5" w:rsidRDefault="00FD355A" w:rsidP="00EF3753">
      <w:pPr>
        <w:spacing w:after="0" w:line="240" w:lineRule="auto"/>
        <w:rPr>
          <w:rFonts w:ascii="Times New Roman" w:hAnsi="Times New Roman"/>
          <w:b/>
          <w:bCs/>
          <w:color w:val="000000"/>
        </w:rPr>
      </w:pPr>
      <w:r w:rsidRPr="00AC7FE5">
        <w:rPr>
          <w:rFonts w:ascii="Times New Roman" w:hAnsi="Times New Roman"/>
          <w:b/>
          <w:bCs/>
          <w:color w:val="000000"/>
        </w:rPr>
        <w:t>7. Ожидаемый результат.</w:t>
      </w:r>
    </w:p>
    <w:p w:rsidR="00EF3753" w:rsidRPr="00EF3753" w:rsidRDefault="00EF3753" w:rsidP="00EF3753">
      <w:pPr>
        <w:spacing w:after="0" w:line="240" w:lineRule="auto"/>
        <w:rPr>
          <w:rFonts w:ascii="Times New Roman" w:hAnsi="Times New Roman"/>
        </w:rPr>
      </w:pPr>
      <w:r w:rsidRPr="00EF3753">
        <w:rPr>
          <w:rFonts w:ascii="Times New Roman" w:hAnsi="Times New Roman"/>
        </w:rPr>
        <w:t xml:space="preserve">В ходе проведения занятий следует обратить внимание на то, чтобы учащиеся овладели умениями общеучебного характера, разнообразными способами деятельности, приобрели опыт: </w:t>
      </w:r>
    </w:p>
    <w:p w:rsidR="00EF3753" w:rsidRPr="00EF3753" w:rsidRDefault="00EF3753" w:rsidP="00EF3753">
      <w:pPr>
        <w:spacing w:after="0" w:line="240" w:lineRule="auto"/>
        <w:rPr>
          <w:rFonts w:ascii="Times New Roman" w:hAnsi="Times New Roman"/>
        </w:rPr>
      </w:pPr>
      <w:r w:rsidRPr="00EF3753">
        <w:rPr>
          <w:rFonts w:ascii="Times New Roman" w:hAnsi="Times New Roman"/>
        </w:rPr>
        <w:t>•</w:t>
      </w:r>
      <w:r w:rsidRPr="00EF3753">
        <w:rPr>
          <w:rFonts w:ascii="Times New Roman" w:hAnsi="Times New Roman"/>
        </w:rPr>
        <w:tab/>
        <w:t xml:space="preserve">решения разнообразных задач из различных разделов курса, в том числе задач, требующих поиска пути и способов решения; </w:t>
      </w:r>
    </w:p>
    <w:p w:rsidR="00EF3753" w:rsidRPr="00EF3753" w:rsidRDefault="00EF3753" w:rsidP="00EF3753">
      <w:pPr>
        <w:spacing w:after="0" w:line="240" w:lineRule="auto"/>
        <w:rPr>
          <w:rFonts w:ascii="Times New Roman" w:hAnsi="Times New Roman"/>
        </w:rPr>
      </w:pPr>
      <w:r w:rsidRPr="00EF3753">
        <w:rPr>
          <w:rFonts w:ascii="Times New Roman" w:hAnsi="Times New Roman"/>
        </w:rPr>
        <w:t>•</w:t>
      </w:r>
      <w:r w:rsidRPr="00EF3753">
        <w:rPr>
          <w:rFonts w:ascii="Times New Roman" w:hAnsi="Times New Roman"/>
        </w:rPr>
        <w:tab/>
        <w:t xml:space="preserve">исследовательской деятельности, проведения экспериментов, обобщения; </w:t>
      </w:r>
    </w:p>
    <w:p w:rsidR="00EF3753" w:rsidRPr="00EF3753" w:rsidRDefault="00EF3753" w:rsidP="00EF3753">
      <w:pPr>
        <w:spacing w:after="0" w:line="240" w:lineRule="auto"/>
        <w:rPr>
          <w:rFonts w:ascii="Times New Roman" w:hAnsi="Times New Roman"/>
        </w:rPr>
      </w:pPr>
      <w:r w:rsidRPr="00EF3753">
        <w:rPr>
          <w:rFonts w:ascii="Times New Roman" w:hAnsi="Times New Roman"/>
        </w:rPr>
        <w:t>•</w:t>
      </w:r>
      <w:r w:rsidRPr="00EF3753">
        <w:rPr>
          <w:rFonts w:ascii="Times New Roman" w:hAnsi="Times New Roman"/>
        </w:rPr>
        <w:tab/>
        <w:t xml:space="preserve">ясного, точного, грамотного изложения своих мыслей в устной и письменной речи, использования различных языков математики (словесного, символического, графического), свободного перехода с одного языка на другой для иллюстрации, аргументации; </w:t>
      </w:r>
    </w:p>
    <w:p w:rsidR="00EF3753" w:rsidRPr="00EF3753" w:rsidRDefault="00EF3753" w:rsidP="00EF3753">
      <w:pPr>
        <w:spacing w:after="0" w:line="240" w:lineRule="auto"/>
        <w:rPr>
          <w:rFonts w:ascii="Times New Roman" w:hAnsi="Times New Roman"/>
        </w:rPr>
      </w:pPr>
      <w:r w:rsidRPr="00EF3753">
        <w:rPr>
          <w:rFonts w:ascii="Times New Roman" w:hAnsi="Times New Roman"/>
        </w:rPr>
        <w:t>•</w:t>
      </w:r>
      <w:r w:rsidRPr="00EF3753">
        <w:rPr>
          <w:rFonts w:ascii="Times New Roman" w:hAnsi="Times New Roman"/>
        </w:rPr>
        <w:tab/>
        <w:t>поиска, систематизации, анализа, классификации информации, использования разнообразных информационных источников, включая учебную и справочную литературу, современные информационные технологии.</w:t>
      </w:r>
    </w:p>
    <w:p w:rsidR="00FD355A" w:rsidRDefault="00EF3753" w:rsidP="00EF3753">
      <w:pPr>
        <w:spacing w:after="0" w:line="240" w:lineRule="auto"/>
        <w:rPr>
          <w:rFonts w:ascii="Times New Roman" w:hAnsi="Times New Roman"/>
        </w:rPr>
      </w:pPr>
      <w:r w:rsidRPr="00EF3753">
        <w:rPr>
          <w:rFonts w:ascii="Times New Roman" w:hAnsi="Times New Roman"/>
        </w:rPr>
        <w:t>•</w:t>
      </w:r>
      <w:r w:rsidRPr="00EF3753">
        <w:rPr>
          <w:rFonts w:ascii="Times New Roman" w:hAnsi="Times New Roman"/>
        </w:rPr>
        <w:tab/>
        <w:t>повышения уровня самостоятельности учащихся при работе с учебным материалом, умения обосновывать свою точку зрения.</w:t>
      </w:r>
    </w:p>
    <w:p w:rsidR="00EF3753" w:rsidRPr="00AC7FE5" w:rsidRDefault="00EF3753" w:rsidP="00EF3753">
      <w:pPr>
        <w:spacing w:after="0" w:line="240" w:lineRule="auto"/>
        <w:rPr>
          <w:rFonts w:ascii="Times New Roman" w:hAnsi="Times New Roman"/>
          <w:color w:val="000000"/>
        </w:rPr>
      </w:pPr>
    </w:p>
    <w:p w:rsidR="00FD355A" w:rsidRPr="00AC7FE5" w:rsidRDefault="00FD355A" w:rsidP="00FD355A">
      <w:pPr>
        <w:spacing w:after="0" w:line="240" w:lineRule="auto"/>
        <w:rPr>
          <w:rFonts w:ascii="Times New Roman" w:hAnsi="Times New Roman"/>
          <w:color w:val="000000"/>
        </w:rPr>
      </w:pPr>
      <w:r w:rsidRPr="00AC7FE5">
        <w:rPr>
          <w:rFonts w:ascii="Times New Roman" w:hAnsi="Times New Roman"/>
          <w:b/>
          <w:bCs/>
          <w:color w:val="000000"/>
        </w:rPr>
        <w:t>8.  Форма подведения итогов.</w:t>
      </w:r>
    </w:p>
    <w:p w:rsidR="00A063E0" w:rsidRPr="00EF3753" w:rsidRDefault="00EF3753" w:rsidP="00A063E0">
      <w:pPr>
        <w:shd w:val="clear" w:color="auto" w:fill="FFFFFF"/>
        <w:spacing w:after="0" w:line="360" w:lineRule="auto"/>
        <w:ind w:firstLine="709"/>
        <w:jc w:val="both"/>
      </w:pPr>
      <w:r w:rsidRPr="00EF3753">
        <w:rPr>
          <w:rFonts w:ascii="Times New Roman" w:hAnsi="Times New Roman"/>
          <w:color w:val="000000"/>
        </w:rPr>
        <w:t>Формой подведения итогов реализации дополнительной общеобразовательной программы является проведение контрольных занятий, тестов</w:t>
      </w:r>
    </w:p>
    <w:p w:rsidR="00A063E0" w:rsidRPr="00EF3753" w:rsidRDefault="00A063E0" w:rsidP="00A063E0">
      <w:pPr>
        <w:pStyle w:val="c11"/>
        <w:shd w:val="clear" w:color="auto" w:fill="FFFFFF"/>
        <w:spacing w:before="0" w:beforeAutospacing="0" w:after="0" w:afterAutospacing="0"/>
        <w:ind w:left="720"/>
        <w:contextualSpacing/>
        <w:jc w:val="center"/>
        <w:rPr>
          <w:b/>
          <w:bCs/>
          <w:sz w:val="22"/>
          <w:szCs w:val="22"/>
        </w:rPr>
      </w:pPr>
      <w:r w:rsidRPr="00EF3753">
        <w:rPr>
          <w:b/>
          <w:bCs/>
          <w:sz w:val="22"/>
          <w:szCs w:val="22"/>
        </w:rPr>
        <w:t>Список литературы</w:t>
      </w:r>
    </w:p>
    <w:p w:rsidR="00A063E0" w:rsidRPr="00EF3753" w:rsidRDefault="00A063E0" w:rsidP="00A063E0">
      <w:pPr>
        <w:pStyle w:val="c11"/>
        <w:shd w:val="clear" w:color="auto" w:fill="FFFFFF"/>
        <w:spacing w:before="0" w:beforeAutospacing="0" w:after="0" w:afterAutospacing="0"/>
        <w:ind w:left="720"/>
        <w:contextualSpacing/>
        <w:jc w:val="center"/>
        <w:rPr>
          <w:sz w:val="22"/>
          <w:szCs w:val="22"/>
        </w:rPr>
      </w:pPr>
    </w:p>
    <w:p w:rsidR="00EF3753" w:rsidRPr="00EF3753" w:rsidRDefault="00EF3753" w:rsidP="00EF3753">
      <w:pPr>
        <w:pStyle w:val="ab"/>
        <w:numPr>
          <w:ilvl w:val="0"/>
          <w:numId w:val="60"/>
        </w:numPr>
        <w:rPr>
          <w:rFonts w:ascii="Times New Roman" w:hAnsi="Times New Roman" w:cs="Times New Roman"/>
        </w:rPr>
      </w:pPr>
      <w:r w:rsidRPr="00EF3753">
        <w:rPr>
          <w:rFonts w:ascii="Times New Roman" w:hAnsi="Times New Roman" w:cs="Times New Roman"/>
        </w:rPr>
        <w:t>.Сканави М.И. Полный сборник решений задач для поступающих в вузы.  Группа  повышенной сложности.- М.: Альянс-В,2015.</w:t>
      </w:r>
    </w:p>
    <w:p w:rsidR="00EF3753" w:rsidRPr="00EF3753" w:rsidRDefault="00EF3753" w:rsidP="00EF3753">
      <w:pPr>
        <w:pStyle w:val="ab"/>
        <w:numPr>
          <w:ilvl w:val="0"/>
          <w:numId w:val="60"/>
        </w:numPr>
        <w:rPr>
          <w:rFonts w:ascii="Times New Roman" w:hAnsi="Times New Roman" w:cs="Times New Roman"/>
        </w:rPr>
      </w:pPr>
      <w:r w:rsidRPr="00EF3753">
        <w:rPr>
          <w:rFonts w:ascii="Times New Roman" w:hAnsi="Times New Roman" w:cs="Times New Roman"/>
        </w:rPr>
        <w:t>Григорьева И.С.  Обольстительные финансы// Математика для школьников.─2012.─№ 4.─С.54-64.</w:t>
      </w:r>
    </w:p>
    <w:p w:rsidR="00EF3753" w:rsidRPr="00EF3753" w:rsidRDefault="00EF3753" w:rsidP="00EF3753">
      <w:pPr>
        <w:pStyle w:val="ab"/>
        <w:numPr>
          <w:ilvl w:val="0"/>
          <w:numId w:val="60"/>
        </w:numPr>
        <w:rPr>
          <w:rFonts w:ascii="Times New Roman" w:hAnsi="Times New Roman" w:cs="Times New Roman"/>
        </w:rPr>
      </w:pPr>
      <w:r w:rsidRPr="00EF3753">
        <w:rPr>
          <w:rFonts w:ascii="Times New Roman" w:hAnsi="Times New Roman" w:cs="Times New Roman"/>
        </w:rPr>
        <w:t>Касимова О.Ю.Введение в финансовую математику.─М.:Анкил,2001.</w:t>
      </w:r>
    </w:p>
    <w:p w:rsidR="00EF3753" w:rsidRPr="00EF3753" w:rsidRDefault="00EF3753" w:rsidP="00EF3753">
      <w:pPr>
        <w:pStyle w:val="ab"/>
        <w:numPr>
          <w:ilvl w:val="0"/>
          <w:numId w:val="60"/>
        </w:numPr>
        <w:rPr>
          <w:rFonts w:ascii="Times New Roman" w:hAnsi="Times New Roman" w:cs="Times New Roman"/>
        </w:rPr>
      </w:pPr>
      <w:r w:rsidRPr="00EF3753">
        <w:rPr>
          <w:rFonts w:ascii="Times New Roman" w:hAnsi="Times New Roman" w:cs="Times New Roman"/>
        </w:rPr>
        <w:t>Медведев Г.А. Начальный курс финансовой математики.─М.:Остожье,2000.</w:t>
      </w:r>
    </w:p>
    <w:p w:rsidR="00EF3753" w:rsidRPr="00EF3753" w:rsidRDefault="00EF3753" w:rsidP="00EF3753">
      <w:pPr>
        <w:pStyle w:val="ab"/>
        <w:numPr>
          <w:ilvl w:val="0"/>
          <w:numId w:val="60"/>
        </w:numPr>
        <w:rPr>
          <w:rFonts w:ascii="Times New Roman" w:hAnsi="Times New Roman" w:cs="Times New Roman"/>
        </w:rPr>
      </w:pPr>
      <w:r w:rsidRPr="00EF3753">
        <w:rPr>
          <w:rFonts w:ascii="Times New Roman" w:hAnsi="Times New Roman" w:cs="Times New Roman"/>
        </w:rPr>
        <w:t>. Пустобаева О.И. Математика финансов//Математика.─2009.─№12.─С.3-17.</w:t>
      </w:r>
    </w:p>
    <w:p w:rsidR="001B152A" w:rsidRPr="00EF3753" w:rsidRDefault="00EF3753" w:rsidP="00EF3753">
      <w:pPr>
        <w:pStyle w:val="ab"/>
        <w:numPr>
          <w:ilvl w:val="0"/>
          <w:numId w:val="60"/>
        </w:numPr>
        <w:rPr>
          <w:rFonts w:ascii="Times New Roman" w:hAnsi="Times New Roman" w:cs="Times New Roman"/>
        </w:rPr>
      </w:pPr>
      <w:r w:rsidRPr="00EF3753">
        <w:rPr>
          <w:rFonts w:ascii="Times New Roman" w:hAnsi="Times New Roman" w:cs="Times New Roman"/>
        </w:rPr>
        <w:t>. Хоркина Н.В. Прикладные задачи экономического содержания// Математика .─ 2005.─№6.─С.14-16.</w:t>
      </w:r>
    </w:p>
    <w:p w:rsidR="001B152A" w:rsidRPr="00AC7FE5" w:rsidRDefault="001B152A" w:rsidP="00A063E0">
      <w:pPr>
        <w:tabs>
          <w:tab w:val="left" w:pos="426"/>
        </w:tabs>
        <w:rPr>
          <w:rFonts w:ascii="Times New Roman" w:hAnsi="Times New Roman" w:cs="Times New Roman"/>
          <w:b/>
          <w:color w:val="FF0000"/>
        </w:rPr>
      </w:pPr>
    </w:p>
    <w:p w:rsidR="00DE1CBB" w:rsidRPr="00AC7FE5" w:rsidRDefault="00DE1CBB" w:rsidP="003E5901">
      <w:pPr>
        <w:tabs>
          <w:tab w:val="left" w:pos="426"/>
        </w:tabs>
        <w:jc w:val="center"/>
        <w:rPr>
          <w:rFonts w:ascii="Times New Roman" w:hAnsi="Times New Roman" w:cs="Times New Roman"/>
          <w:b/>
        </w:rPr>
      </w:pPr>
      <w:r w:rsidRPr="00AC7FE5">
        <w:rPr>
          <w:rFonts w:ascii="Times New Roman" w:hAnsi="Times New Roman" w:cs="Times New Roman"/>
          <w:b/>
        </w:rPr>
        <w:lastRenderedPageBreak/>
        <w:t>Социально-</w:t>
      </w:r>
      <w:r w:rsidR="00F065AC">
        <w:rPr>
          <w:rFonts w:ascii="Times New Roman" w:hAnsi="Times New Roman" w:cs="Times New Roman"/>
          <w:b/>
        </w:rPr>
        <w:t>гуманитарн</w:t>
      </w:r>
      <w:r w:rsidRPr="00AC7FE5">
        <w:rPr>
          <w:rFonts w:ascii="Times New Roman" w:hAnsi="Times New Roman" w:cs="Times New Roman"/>
          <w:b/>
        </w:rPr>
        <w:t>ое направление</w:t>
      </w:r>
    </w:p>
    <w:p w:rsidR="009212DF" w:rsidRPr="00E65D1F" w:rsidRDefault="009212DF" w:rsidP="009212DF">
      <w:pPr>
        <w:spacing w:line="240" w:lineRule="auto"/>
        <w:contextualSpacing/>
        <w:rPr>
          <w:rFonts w:ascii="Times New Roman" w:hAnsi="Times New Roman" w:cs="Times New Roman"/>
        </w:rPr>
      </w:pPr>
      <w:r w:rsidRPr="00AC7FE5">
        <w:rPr>
          <w:rFonts w:ascii="Times New Roman" w:hAnsi="Times New Roman" w:cs="Times New Roman"/>
          <w:b/>
        </w:rPr>
        <w:t xml:space="preserve">«Школа раннего развития» </w:t>
      </w:r>
      <w:r w:rsidR="00EF3753">
        <w:rPr>
          <w:rFonts w:ascii="Times New Roman" w:hAnsi="Times New Roman" w:cs="Times New Roman"/>
          <w:b/>
        </w:rPr>
        <w:t xml:space="preserve"> </w:t>
      </w:r>
      <w:r w:rsidR="00E65D1F" w:rsidRPr="00E65D1F">
        <w:rPr>
          <w:rFonts w:ascii="Times New Roman" w:hAnsi="Times New Roman" w:cs="Times New Roman"/>
        </w:rPr>
        <w:t>Вафина Г.Р</w:t>
      </w:r>
      <w:r w:rsidRPr="00E65D1F">
        <w:rPr>
          <w:rFonts w:ascii="Times New Roman" w:hAnsi="Times New Roman" w:cs="Times New Roman"/>
        </w:rPr>
        <w:t>.</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b/>
        </w:rPr>
        <w:t>Актуальность</w:t>
      </w:r>
      <w:r w:rsidRPr="00AC7FE5">
        <w:rPr>
          <w:rFonts w:ascii="Times New Roman" w:hAnsi="Times New Roman" w:cs="Times New Roman"/>
        </w:rPr>
        <w:t xml:space="preserve"> учебного курса программы заключается в необходимости знакомства с основами языка детей дошкольного возраста, поскольку не все родители имеют достаточную подготовку для проведения самостоятельной работы с детьми в этом направлении, а требования общеобразовательных программ 1 класса приветствуют умение первоклассника ориентироваться в звуко–буквенном строе языка, что способствует успешному обучению в школе в целом.</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b/>
        </w:rPr>
        <w:t>Педагогическая целесообразность</w:t>
      </w:r>
      <w:r w:rsidRPr="00AC7FE5">
        <w:rPr>
          <w:rFonts w:ascii="Times New Roman" w:hAnsi="Times New Roman" w:cs="Times New Roman"/>
        </w:rPr>
        <w:t xml:space="preserve"> программы заключается в разработке и применении современных традиционных и инновационных методик по обучению грамоте старших дошкольников в соответствии с логикой психического развития детей, исходя их принципа развивающего обучения.</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Усвоение детьми данной программы — это не только подготовка к умению читать и писать, расширение знаний и представлений о языке, но и важное средство развития речи, фактор умственного развития ребенка. В программе широко представлено моделирование, с помощью которого осуществляется звуковой анализ слов. Работа с моделями слов развивает логическое мышление, так как дети пользуются не образами, а условными обозначениями слов, звуков, предложений.</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Развитию мышления также способствует отгадывание детьми загадок, которые  присутствуют в программе в достаточном объёме. Методы и приемы, используемые в работе, соответствуют возрастным особенностям дошкольника, а не копируют школьную программу.</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 xml:space="preserve">Программа имеет социально-педагогическую направленность и направлена выработку у детей умения ориентироваться в звуко–буквенный системе родного языка и на этой основе — развитие интереса и способностей к чтению. </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Новизна данной программы состоит не в стремлении научить ребенка читать и писать, тем самым уходя от дублирования школьной программы, а в формировании общего представления о языке, мотивации к дальнейшему его изучению.</w:t>
      </w:r>
    </w:p>
    <w:p w:rsidR="009212DF" w:rsidRPr="00AC7FE5" w:rsidRDefault="009212DF" w:rsidP="009212DF">
      <w:pPr>
        <w:spacing w:after="0" w:line="240" w:lineRule="auto"/>
        <w:ind w:firstLine="709"/>
        <w:contextualSpacing/>
        <w:jc w:val="both"/>
        <w:rPr>
          <w:rFonts w:ascii="Times New Roman" w:hAnsi="Times New Roman" w:cs="Times New Roman"/>
          <w:b/>
        </w:rPr>
      </w:pPr>
    </w:p>
    <w:p w:rsidR="009212DF" w:rsidRPr="00AC7FE5" w:rsidRDefault="009212DF" w:rsidP="009212DF">
      <w:pPr>
        <w:spacing w:after="0" w:line="240" w:lineRule="auto"/>
        <w:ind w:firstLine="709"/>
        <w:contextualSpacing/>
        <w:jc w:val="both"/>
        <w:rPr>
          <w:rFonts w:ascii="Times New Roman" w:hAnsi="Times New Roman" w:cs="Times New Roman"/>
          <w:b/>
        </w:rPr>
      </w:pPr>
      <w:r w:rsidRPr="00AC7FE5">
        <w:rPr>
          <w:rFonts w:ascii="Times New Roman" w:hAnsi="Times New Roman" w:cs="Times New Roman"/>
          <w:b/>
        </w:rPr>
        <w:t>Отличительные особенности программы</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Методы обучения, используемые в работе, соответствуют возрастным особенностям детей и не дублируют школу, что является отличительной особенностью данной программы.</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b/>
        </w:rPr>
        <w:t>Цель программы</w:t>
      </w:r>
      <w:r w:rsidRPr="00AC7FE5">
        <w:rPr>
          <w:rFonts w:ascii="Times New Roman" w:hAnsi="Times New Roman" w:cs="Times New Roman"/>
        </w:rPr>
        <w:t xml:space="preserve">: дать  начальные представления о звуко–буквенный  системе родного языка.  </w:t>
      </w:r>
    </w:p>
    <w:p w:rsidR="009212DF" w:rsidRPr="00AC7FE5" w:rsidRDefault="009212DF" w:rsidP="009212DF">
      <w:pPr>
        <w:spacing w:after="0" w:line="240" w:lineRule="auto"/>
        <w:ind w:firstLine="709"/>
        <w:contextualSpacing/>
        <w:jc w:val="both"/>
        <w:rPr>
          <w:rFonts w:ascii="Times New Roman" w:hAnsi="Times New Roman" w:cs="Times New Roman"/>
          <w:b/>
        </w:rPr>
      </w:pPr>
      <w:r w:rsidRPr="00AC7FE5">
        <w:rPr>
          <w:rFonts w:ascii="Times New Roman" w:hAnsi="Times New Roman" w:cs="Times New Roman"/>
          <w:b/>
        </w:rPr>
        <w:t>Задачи  программы:</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 xml:space="preserve">     1.  Уточнение артикуляции и характеристик звуков;</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 xml:space="preserve">     2.  Развитие фонематического восприятия и навыков звукового анализа и синтеза;</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 xml:space="preserve">     3.  Обучение грамоте (чтению и письму).</w:t>
      </w:r>
    </w:p>
    <w:p w:rsidR="009212DF" w:rsidRPr="00AC7FE5" w:rsidRDefault="009212DF" w:rsidP="009212DF">
      <w:pPr>
        <w:spacing w:after="0" w:line="240" w:lineRule="auto"/>
        <w:ind w:firstLine="709"/>
        <w:contextualSpacing/>
        <w:jc w:val="both"/>
        <w:rPr>
          <w:rFonts w:ascii="Times New Roman" w:hAnsi="Times New Roman" w:cs="Times New Roman"/>
          <w:b/>
        </w:rPr>
      </w:pPr>
      <w:r w:rsidRPr="00AC7FE5">
        <w:rPr>
          <w:rFonts w:ascii="Times New Roman" w:hAnsi="Times New Roman" w:cs="Times New Roman"/>
          <w:b/>
        </w:rPr>
        <w:t>Возраст детей, участвующих в реализации программы</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 xml:space="preserve">Программа по обучению грамоте </w:t>
      </w:r>
      <w:r w:rsidRPr="00AC7FE5">
        <w:rPr>
          <w:rFonts w:ascii="Times New Roman" w:hAnsi="Times New Roman" w:cs="Times New Roman"/>
          <w:color w:val="000000" w:themeColor="text1"/>
        </w:rPr>
        <w:t xml:space="preserve">«Азбука» </w:t>
      </w:r>
      <w:r w:rsidRPr="00AC7FE5">
        <w:rPr>
          <w:rFonts w:ascii="Times New Roman" w:hAnsi="Times New Roman" w:cs="Times New Roman"/>
        </w:rPr>
        <w:t>предназначена для детей младшего и старшего дошкольного возраста, 5 – 7 лет.</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b/>
        </w:rPr>
        <w:t>Срок  и реализации</w:t>
      </w:r>
      <w:r w:rsidRPr="00AC7FE5">
        <w:rPr>
          <w:rFonts w:ascii="Times New Roman" w:hAnsi="Times New Roman" w:cs="Times New Roman"/>
        </w:rPr>
        <w:t xml:space="preserve"> </w:t>
      </w:r>
      <w:r w:rsidRPr="00AC7FE5">
        <w:rPr>
          <w:rFonts w:ascii="Times New Roman" w:hAnsi="Times New Roman" w:cs="Times New Roman"/>
          <w:b/>
        </w:rPr>
        <w:t>программы и режим занятий:</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rPr>
        <w:t>Программа имеет в своей основе принципы систематичности и взаимосвязи учебного материала, его конкретности и доступности, постепенности, концентрического наращивания информации.</w:t>
      </w:r>
    </w:p>
    <w:p w:rsidR="009212DF" w:rsidRPr="00AC7FE5" w:rsidRDefault="009212DF" w:rsidP="009212DF">
      <w:pPr>
        <w:pStyle w:val="a3"/>
        <w:ind w:firstLine="709"/>
        <w:contextualSpacing/>
        <w:jc w:val="both"/>
        <w:rPr>
          <w:rFonts w:ascii="Times New Roman" w:hAnsi="Times New Roman"/>
        </w:rPr>
      </w:pPr>
      <w:r w:rsidRPr="00AC7FE5">
        <w:rPr>
          <w:rFonts w:ascii="Times New Roman" w:hAnsi="Times New Roman"/>
        </w:rPr>
        <w:t>Продолжительность обучения по данной программе – 36 недель.  Реализация программы в учреждении дополнительного образования детей рассчитана на 1 года обучения.</w:t>
      </w:r>
    </w:p>
    <w:p w:rsidR="009212DF" w:rsidRPr="00AC7FE5" w:rsidRDefault="009212DF" w:rsidP="009212DF">
      <w:pPr>
        <w:spacing w:after="0" w:line="240" w:lineRule="auto"/>
        <w:ind w:firstLine="709"/>
        <w:contextualSpacing/>
        <w:jc w:val="both"/>
        <w:rPr>
          <w:rFonts w:ascii="Times New Roman" w:hAnsi="Times New Roman" w:cs="Times New Roman"/>
        </w:rPr>
      </w:pPr>
      <w:r w:rsidRPr="00AC7FE5">
        <w:rPr>
          <w:rFonts w:ascii="Times New Roman" w:hAnsi="Times New Roman" w:cs="Times New Roman"/>
          <w:b/>
        </w:rPr>
        <w:t>Форма</w:t>
      </w:r>
      <w:r w:rsidRPr="00AC7FE5">
        <w:rPr>
          <w:rFonts w:ascii="Times New Roman" w:hAnsi="Times New Roman" w:cs="Times New Roman"/>
        </w:rPr>
        <w:t xml:space="preserve"> организации занятий – групповая. </w:t>
      </w:r>
      <w:r w:rsidRPr="00AC7FE5">
        <w:rPr>
          <w:rFonts w:ascii="Times New Roman" w:hAnsi="Times New Roman" w:cs="Times New Roman"/>
          <w:color w:val="000000"/>
        </w:rPr>
        <w:t>Занятия продолжительностью 30 минут проводятся с обязательным перерывом 10 минут.</w:t>
      </w:r>
    </w:p>
    <w:p w:rsidR="009212DF" w:rsidRPr="00AC7FE5" w:rsidRDefault="009212DF" w:rsidP="009212DF">
      <w:pPr>
        <w:pStyle w:val="a3"/>
        <w:ind w:firstLine="709"/>
        <w:contextualSpacing/>
        <w:jc w:val="both"/>
        <w:rPr>
          <w:rFonts w:ascii="Times New Roman" w:hAnsi="Times New Roman"/>
          <w:b/>
          <w:color w:val="000000"/>
        </w:rPr>
      </w:pPr>
      <w:r w:rsidRPr="00AC7FE5">
        <w:rPr>
          <w:rFonts w:ascii="Times New Roman" w:hAnsi="Times New Roman"/>
          <w:b/>
          <w:color w:val="000000"/>
        </w:rPr>
        <w:t>Ожидаемые результаты:</w:t>
      </w:r>
    </w:p>
    <w:p w:rsidR="009212DF" w:rsidRPr="00AC7FE5" w:rsidRDefault="009212DF" w:rsidP="009212DF">
      <w:pPr>
        <w:pStyle w:val="a3"/>
        <w:ind w:firstLine="709"/>
        <w:contextualSpacing/>
        <w:jc w:val="both"/>
        <w:rPr>
          <w:rFonts w:ascii="Times New Roman" w:hAnsi="Times New Roman"/>
        </w:rPr>
      </w:pPr>
      <w:r w:rsidRPr="00AC7FE5">
        <w:rPr>
          <w:rFonts w:ascii="Times New Roman" w:hAnsi="Times New Roman"/>
          <w:color w:val="000000"/>
        </w:rPr>
        <w:t>Курс обучения по данной программе обеспечивает обогащение активного словаря ребенка, связной речи.</w:t>
      </w:r>
      <w:r w:rsidRPr="00AC7FE5">
        <w:rPr>
          <w:rFonts w:ascii="Times New Roman" w:hAnsi="Times New Roman"/>
        </w:rPr>
        <w:t xml:space="preserve"> В результате, по окончании полного курса обучения по программе, дети должны:</w:t>
      </w:r>
    </w:p>
    <w:p w:rsidR="009212DF" w:rsidRPr="00AC7FE5" w:rsidRDefault="009212DF" w:rsidP="009212DF">
      <w:pPr>
        <w:pStyle w:val="a3"/>
        <w:ind w:firstLine="709"/>
        <w:contextualSpacing/>
        <w:jc w:val="both"/>
        <w:rPr>
          <w:rFonts w:ascii="Times New Roman" w:hAnsi="Times New Roman"/>
          <w:u w:val="single"/>
        </w:rPr>
      </w:pPr>
      <w:r w:rsidRPr="00AC7FE5">
        <w:rPr>
          <w:rFonts w:ascii="Times New Roman" w:hAnsi="Times New Roman"/>
          <w:u w:val="single"/>
        </w:rPr>
        <w:t>ЗНАТЬ:</w:t>
      </w:r>
    </w:p>
    <w:p w:rsidR="009212DF" w:rsidRPr="00AC7FE5" w:rsidRDefault="009212DF" w:rsidP="009212DF">
      <w:pPr>
        <w:pStyle w:val="a3"/>
        <w:numPr>
          <w:ilvl w:val="0"/>
          <w:numId w:val="49"/>
        </w:numPr>
        <w:tabs>
          <w:tab w:val="left" w:pos="1276"/>
        </w:tabs>
        <w:contextualSpacing/>
        <w:jc w:val="both"/>
        <w:rPr>
          <w:rFonts w:ascii="Times New Roman" w:hAnsi="Times New Roman"/>
        </w:rPr>
      </w:pPr>
      <w:r w:rsidRPr="00AC7FE5">
        <w:rPr>
          <w:rFonts w:ascii="Times New Roman" w:hAnsi="Times New Roman"/>
        </w:rPr>
        <w:t>Свое имя и фамилию. Имя и фамилию своих родителей;</w:t>
      </w:r>
    </w:p>
    <w:p w:rsidR="009212DF" w:rsidRPr="00AC7FE5" w:rsidRDefault="009212DF" w:rsidP="009212DF">
      <w:pPr>
        <w:pStyle w:val="a3"/>
        <w:numPr>
          <w:ilvl w:val="0"/>
          <w:numId w:val="49"/>
        </w:numPr>
        <w:tabs>
          <w:tab w:val="left" w:pos="1134"/>
        </w:tabs>
        <w:contextualSpacing/>
        <w:jc w:val="both"/>
        <w:rPr>
          <w:rFonts w:ascii="Times New Roman" w:hAnsi="Times New Roman"/>
        </w:rPr>
      </w:pPr>
      <w:r w:rsidRPr="00AC7FE5">
        <w:rPr>
          <w:rFonts w:ascii="Times New Roman" w:hAnsi="Times New Roman"/>
        </w:rPr>
        <w:t>Название своего города;</w:t>
      </w:r>
    </w:p>
    <w:p w:rsidR="009212DF" w:rsidRPr="00AC7FE5" w:rsidRDefault="009212DF" w:rsidP="009212DF">
      <w:pPr>
        <w:pStyle w:val="a3"/>
        <w:numPr>
          <w:ilvl w:val="0"/>
          <w:numId w:val="49"/>
        </w:numPr>
        <w:tabs>
          <w:tab w:val="left" w:pos="1276"/>
        </w:tabs>
        <w:contextualSpacing/>
        <w:jc w:val="both"/>
        <w:rPr>
          <w:rFonts w:ascii="Times New Roman" w:hAnsi="Times New Roman"/>
        </w:rPr>
      </w:pPr>
      <w:r w:rsidRPr="00AC7FE5">
        <w:rPr>
          <w:rFonts w:ascii="Times New Roman" w:hAnsi="Times New Roman"/>
        </w:rPr>
        <w:t>Явления природы.</w:t>
      </w:r>
    </w:p>
    <w:p w:rsidR="009212DF" w:rsidRPr="00AC7FE5" w:rsidRDefault="009212DF" w:rsidP="009212DF">
      <w:pPr>
        <w:pStyle w:val="a3"/>
        <w:ind w:firstLine="709"/>
        <w:contextualSpacing/>
        <w:jc w:val="both"/>
        <w:rPr>
          <w:rFonts w:ascii="Times New Roman" w:hAnsi="Times New Roman"/>
          <w:u w:val="single"/>
        </w:rPr>
      </w:pPr>
      <w:r w:rsidRPr="00AC7FE5">
        <w:rPr>
          <w:rFonts w:ascii="Times New Roman" w:hAnsi="Times New Roman"/>
          <w:u w:val="single"/>
        </w:rPr>
        <w:t>УМЕТЬ:</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Запоминать несколько картинок;</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Рассказывать по памяти стихи, содержание картинок;</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Правильно держать в руке ручку;</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Ориентироваться на листе бумаги;</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Составлять рассказы по одной картинке, по серии картинок;</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Ориентироваться в окружающем пространстве, устанавливать  последовательность событий, способность рассуждать и давать объяснения;</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lastRenderedPageBreak/>
        <w:t>Выполнять задания, не отвлекаясь;</w:t>
      </w:r>
    </w:p>
    <w:p w:rsidR="009212DF" w:rsidRPr="00AC7FE5" w:rsidRDefault="009212DF" w:rsidP="009212DF">
      <w:pPr>
        <w:pStyle w:val="a3"/>
        <w:numPr>
          <w:ilvl w:val="0"/>
          <w:numId w:val="50"/>
        </w:numPr>
        <w:ind w:left="709"/>
        <w:contextualSpacing/>
        <w:jc w:val="both"/>
        <w:rPr>
          <w:rFonts w:ascii="Times New Roman" w:hAnsi="Times New Roman"/>
        </w:rPr>
      </w:pPr>
      <w:r w:rsidRPr="00AC7FE5">
        <w:rPr>
          <w:rFonts w:ascii="Times New Roman" w:hAnsi="Times New Roman"/>
        </w:rPr>
        <w:t>Отгадывать загадки;</w:t>
      </w:r>
    </w:p>
    <w:p w:rsidR="009212DF" w:rsidRPr="00AC7FE5" w:rsidRDefault="009212DF" w:rsidP="009212DF">
      <w:pPr>
        <w:pStyle w:val="a3"/>
        <w:numPr>
          <w:ilvl w:val="0"/>
          <w:numId w:val="51"/>
        </w:numPr>
        <w:ind w:left="709"/>
        <w:contextualSpacing/>
        <w:jc w:val="both"/>
        <w:rPr>
          <w:rFonts w:ascii="Times New Roman" w:hAnsi="Times New Roman"/>
        </w:rPr>
      </w:pPr>
      <w:r w:rsidRPr="00AC7FE5">
        <w:rPr>
          <w:rFonts w:ascii="Times New Roman" w:hAnsi="Times New Roman"/>
        </w:rPr>
        <w:t>Находить лишний предмет в группе;</w:t>
      </w:r>
    </w:p>
    <w:p w:rsidR="009212DF" w:rsidRPr="00AC7FE5" w:rsidRDefault="009212DF" w:rsidP="009212DF">
      <w:pPr>
        <w:pStyle w:val="a3"/>
        <w:numPr>
          <w:ilvl w:val="0"/>
          <w:numId w:val="51"/>
        </w:numPr>
        <w:ind w:left="709"/>
        <w:contextualSpacing/>
        <w:jc w:val="both"/>
        <w:rPr>
          <w:rFonts w:ascii="Times New Roman" w:hAnsi="Times New Roman"/>
        </w:rPr>
      </w:pPr>
      <w:r w:rsidRPr="00AC7FE5">
        <w:rPr>
          <w:rFonts w:ascii="Times New Roman" w:hAnsi="Times New Roman"/>
        </w:rPr>
        <w:t>Добавлять в группу недостающие предметы;</w:t>
      </w:r>
    </w:p>
    <w:p w:rsidR="009212DF" w:rsidRPr="00AC7FE5" w:rsidRDefault="009212DF" w:rsidP="009212DF">
      <w:pPr>
        <w:pStyle w:val="a3"/>
        <w:numPr>
          <w:ilvl w:val="0"/>
          <w:numId w:val="51"/>
        </w:numPr>
        <w:ind w:left="709"/>
        <w:contextualSpacing/>
        <w:jc w:val="both"/>
        <w:rPr>
          <w:rFonts w:ascii="Times New Roman" w:hAnsi="Times New Roman"/>
        </w:rPr>
      </w:pPr>
      <w:r w:rsidRPr="00AC7FE5">
        <w:rPr>
          <w:rFonts w:ascii="Times New Roman" w:hAnsi="Times New Roman"/>
        </w:rPr>
        <w:t>Рассказывать, чем похожи или отличаются те или иные предметы;</w:t>
      </w:r>
    </w:p>
    <w:p w:rsidR="009212DF" w:rsidRPr="00AC7FE5" w:rsidRDefault="009212DF" w:rsidP="009212DF">
      <w:pPr>
        <w:pStyle w:val="a3"/>
        <w:numPr>
          <w:ilvl w:val="0"/>
          <w:numId w:val="51"/>
        </w:numPr>
        <w:ind w:left="709"/>
        <w:contextualSpacing/>
        <w:jc w:val="both"/>
        <w:rPr>
          <w:rFonts w:ascii="Times New Roman" w:hAnsi="Times New Roman"/>
        </w:rPr>
      </w:pPr>
      <w:r w:rsidRPr="00AC7FE5">
        <w:rPr>
          <w:rFonts w:ascii="Times New Roman" w:hAnsi="Times New Roman"/>
        </w:rPr>
        <w:t>Группировать предметы по признаку и называть их;</w:t>
      </w:r>
    </w:p>
    <w:p w:rsidR="009212DF" w:rsidRPr="00AC7FE5" w:rsidRDefault="009212DF" w:rsidP="009212DF">
      <w:pPr>
        <w:pStyle w:val="a3"/>
        <w:numPr>
          <w:ilvl w:val="0"/>
          <w:numId w:val="51"/>
        </w:numPr>
        <w:ind w:left="709"/>
        <w:contextualSpacing/>
        <w:jc w:val="both"/>
        <w:rPr>
          <w:rFonts w:ascii="Times New Roman" w:hAnsi="Times New Roman"/>
        </w:rPr>
      </w:pPr>
      <w:r w:rsidRPr="00AC7FE5">
        <w:rPr>
          <w:rFonts w:ascii="Times New Roman" w:hAnsi="Times New Roman"/>
        </w:rPr>
        <w:t>Раскладывать картинки в правильной последовательности;</w:t>
      </w:r>
    </w:p>
    <w:p w:rsidR="009212DF" w:rsidRPr="00AC7FE5" w:rsidRDefault="009212DF" w:rsidP="009212DF">
      <w:pPr>
        <w:pStyle w:val="a3"/>
        <w:numPr>
          <w:ilvl w:val="0"/>
          <w:numId w:val="51"/>
        </w:numPr>
        <w:ind w:left="709"/>
        <w:contextualSpacing/>
        <w:jc w:val="both"/>
        <w:rPr>
          <w:rFonts w:ascii="Times New Roman" w:hAnsi="Times New Roman"/>
        </w:rPr>
      </w:pPr>
      <w:r w:rsidRPr="00AC7FE5">
        <w:rPr>
          <w:rFonts w:ascii="Times New Roman" w:hAnsi="Times New Roman"/>
        </w:rPr>
        <w:t>Точно копировать простой узор;</w:t>
      </w:r>
    </w:p>
    <w:p w:rsidR="009212DF" w:rsidRPr="00AC7FE5" w:rsidRDefault="009212DF" w:rsidP="009212DF">
      <w:pPr>
        <w:pStyle w:val="a3"/>
        <w:numPr>
          <w:ilvl w:val="0"/>
          <w:numId w:val="51"/>
        </w:numPr>
        <w:ind w:left="709"/>
        <w:contextualSpacing/>
        <w:jc w:val="both"/>
        <w:rPr>
          <w:rFonts w:ascii="Times New Roman" w:hAnsi="Times New Roman"/>
        </w:rPr>
      </w:pPr>
      <w:r w:rsidRPr="00AC7FE5">
        <w:rPr>
          <w:rFonts w:ascii="Times New Roman" w:hAnsi="Times New Roman"/>
        </w:rPr>
        <w:t>Описывать по памяти картинку.</w:t>
      </w:r>
    </w:p>
    <w:p w:rsidR="009212DF" w:rsidRPr="00AC7FE5" w:rsidRDefault="009212DF" w:rsidP="009212DF">
      <w:pPr>
        <w:pStyle w:val="a3"/>
        <w:ind w:firstLine="709"/>
        <w:contextualSpacing/>
        <w:jc w:val="both"/>
        <w:rPr>
          <w:rFonts w:ascii="Times New Roman" w:hAnsi="Times New Roman"/>
          <w:b/>
        </w:rPr>
      </w:pPr>
      <w:r w:rsidRPr="00AC7FE5">
        <w:rPr>
          <w:rFonts w:ascii="Times New Roman" w:hAnsi="Times New Roman"/>
          <w:b/>
        </w:rPr>
        <w:t>Формы подведения итогов  реализации программы</w:t>
      </w:r>
    </w:p>
    <w:p w:rsidR="009212DF" w:rsidRPr="00AC7FE5" w:rsidRDefault="009212DF" w:rsidP="009212DF">
      <w:pPr>
        <w:pStyle w:val="a3"/>
        <w:ind w:firstLine="709"/>
        <w:contextualSpacing/>
        <w:jc w:val="both"/>
        <w:rPr>
          <w:rFonts w:ascii="Times New Roman" w:hAnsi="Times New Roman"/>
        </w:rPr>
      </w:pPr>
      <w:r w:rsidRPr="00AC7FE5">
        <w:rPr>
          <w:rFonts w:ascii="Times New Roman" w:hAnsi="Times New Roman"/>
        </w:rPr>
        <w:t xml:space="preserve">На каждом году обучения программа предусматривает такие формы итогового контроля знаний как: </w:t>
      </w:r>
    </w:p>
    <w:p w:rsidR="009212DF" w:rsidRPr="00AC7FE5" w:rsidRDefault="009212DF" w:rsidP="009212DF">
      <w:pPr>
        <w:pStyle w:val="a3"/>
        <w:numPr>
          <w:ilvl w:val="0"/>
          <w:numId w:val="22"/>
        </w:numPr>
        <w:ind w:left="0" w:firstLine="426"/>
        <w:contextualSpacing/>
        <w:jc w:val="both"/>
        <w:rPr>
          <w:rFonts w:ascii="Times New Roman" w:hAnsi="Times New Roman"/>
        </w:rPr>
      </w:pPr>
      <w:r w:rsidRPr="00AC7FE5">
        <w:rPr>
          <w:rFonts w:ascii="Times New Roman" w:hAnsi="Times New Roman"/>
        </w:rPr>
        <w:t>тестирование;</w:t>
      </w:r>
    </w:p>
    <w:p w:rsidR="009212DF" w:rsidRPr="00AC7FE5" w:rsidRDefault="009212DF" w:rsidP="009212DF">
      <w:pPr>
        <w:pStyle w:val="a3"/>
        <w:numPr>
          <w:ilvl w:val="0"/>
          <w:numId w:val="22"/>
        </w:numPr>
        <w:ind w:left="0" w:firstLine="426"/>
        <w:contextualSpacing/>
        <w:jc w:val="both"/>
        <w:rPr>
          <w:rFonts w:ascii="Times New Roman" w:hAnsi="Times New Roman"/>
        </w:rPr>
      </w:pPr>
      <w:r w:rsidRPr="00AC7FE5">
        <w:rPr>
          <w:rFonts w:ascii="Times New Roman" w:hAnsi="Times New Roman"/>
        </w:rPr>
        <w:t xml:space="preserve">контрольные занятия; </w:t>
      </w:r>
    </w:p>
    <w:p w:rsidR="009212DF" w:rsidRPr="00AC7FE5" w:rsidRDefault="009212DF" w:rsidP="009212DF">
      <w:pPr>
        <w:pStyle w:val="a3"/>
        <w:numPr>
          <w:ilvl w:val="0"/>
          <w:numId w:val="22"/>
        </w:numPr>
        <w:ind w:left="0" w:firstLine="426"/>
        <w:contextualSpacing/>
        <w:jc w:val="both"/>
        <w:rPr>
          <w:rFonts w:ascii="Times New Roman" w:hAnsi="Times New Roman"/>
        </w:rPr>
      </w:pPr>
      <w:r w:rsidRPr="00AC7FE5">
        <w:rPr>
          <w:rFonts w:ascii="Times New Roman" w:hAnsi="Times New Roman"/>
        </w:rPr>
        <w:t>открытые занятия;</w:t>
      </w:r>
    </w:p>
    <w:p w:rsidR="009212DF" w:rsidRPr="00AC7FE5" w:rsidRDefault="009212DF" w:rsidP="009212DF">
      <w:pPr>
        <w:pStyle w:val="a3"/>
        <w:numPr>
          <w:ilvl w:val="0"/>
          <w:numId w:val="22"/>
        </w:numPr>
        <w:ind w:left="0" w:firstLine="426"/>
        <w:contextualSpacing/>
        <w:jc w:val="both"/>
        <w:rPr>
          <w:rFonts w:ascii="Times New Roman" w:hAnsi="Times New Roman"/>
        </w:rPr>
      </w:pPr>
      <w:r w:rsidRPr="00AC7FE5">
        <w:rPr>
          <w:rFonts w:ascii="Times New Roman" w:hAnsi="Times New Roman"/>
        </w:rPr>
        <w:t>внеклассные мероприятия;</w:t>
      </w:r>
    </w:p>
    <w:p w:rsidR="009212DF" w:rsidRPr="00AC7FE5" w:rsidRDefault="009212DF" w:rsidP="009212DF">
      <w:pPr>
        <w:pStyle w:val="a3"/>
        <w:numPr>
          <w:ilvl w:val="0"/>
          <w:numId w:val="22"/>
        </w:numPr>
        <w:ind w:left="0" w:firstLine="426"/>
        <w:contextualSpacing/>
        <w:jc w:val="both"/>
        <w:rPr>
          <w:rFonts w:ascii="Times New Roman" w:hAnsi="Times New Roman"/>
        </w:rPr>
      </w:pPr>
      <w:r w:rsidRPr="00AC7FE5">
        <w:rPr>
          <w:rFonts w:ascii="Times New Roman" w:hAnsi="Times New Roman"/>
        </w:rPr>
        <w:t>фото и видеоотчеты.</w:t>
      </w:r>
    </w:p>
    <w:p w:rsidR="009212DF" w:rsidRPr="00AC7FE5" w:rsidRDefault="009212DF" w:rsidP="009212DF">
      <w:pPr>
        <w:spacing w:after="0" w:line="240" w:lineRule="auto"/>
        <w:ind w:firstLine="709"/>
        <w:contextualSpacing/>
        <w:jc w:val="center"/>
        <w:rPr>
          <w:rFonts w:ascii="Times New Roman" w:hAnsi="Times New Roman" w:cs="Times New Roman"/>
          <w:b/>
        </w:rPr>
      </w:pPr>
    </w:p>
    <w:p w:rsidR="009212DF" w:rsidRPr="00AC7FE5" w:rsidRDefault="009212DF" w:rsidP="009212DF">
      <w:pPr>
        <w:spacing w:after="0" w:line="240" w:lineRule="auto"/>
        <w:contextualSpacing/>
        <w:jc w:val="center"/>
        <w:rPr>
          <w:rFonts w:ascii="Times New Roman" w:hAnsi="Times New Roman"/>
          <w:b/>
          <w:iCs/>
        </w:rPr>
      </w:pPr>
      <w:r w:rsidRPr="00AC7FE5">
        <w:rPr>
          <w:rFonts w:ascii="Times New Roman" w:hAnsi="Times New Roman"/>
          <w:b/>
          <w:iCs/>
        </w:rPr>
        <w:t>Список литературы</w:t>
      </w:r>
    </w:p>
    <w:p w:rsidR="009212DF" w:rsidRPr="00AC7FE5" w:rsidRDefault="009212DF" w:rsidP="009212DF">
      <w:pPr>
        <w:pStyle w:val="a3"/>
        <w:contextualSpacing/>
        <w:jc w:val="both"/>
        <w:rPr>
          <w:rFonts w:ascii="Times New Roman" w:hAnsi="Times New Roman"/>
          <w:iCs/>
          <w:u w:val="single"/>
          <w:lang w:val="tt-RU"/>
        </w:rPr>
      </w:pPr>
      <w:r w:rsidRPr="00AC7FE5">
        <w:rPr>
          <w:rFonts w:ascii="Times New Roman" w:hAnsi="Times New Roman"/>
          <w:iCs/>
          <w:u w:val="single"/>
        </w:rPr>
        <w:t>Список литературы, используемой педагогом</w:t>
      </w:r>
      <w:r w:rsidRPr="00AC7FE5">
        <w:rPr>
          <w:rFonts w:ascii="Times New Roman" w:hAnsi="Times New Roman"/>
          <w:iCs/>
          <w:u w:val="single"/>
          <w:lang w:val="tt-RU"/>
        </w:rPr>
        <w:t>:</w:t>
      </w:r>
    </w:p>
    <w:p w:rsidR="009212DF" w:rsidRPr="00AC7FE5" w:rsidRDefault="009212DF" w:rsidP="009212DF">
      <w:pPr>
        <w:pStyle w:val="a3"/>
        <w:ind w:firstLine="426"/>
        <w:contextualSpacing/>
        <w:jc w:val="both"/>
        <w:rPr>
          <w:rFonts w:ascii="Times New Roman" w:hAnsi="Times New Roman"/>
          <w:iCs/>
          <w:u w:val="single"/>
          <w:lang w:val="tt-RU"/>
        </w:rPr>
      </w:pPr>
      <w:r w:rsidRPr="00AC7FE5">
        <w:rPr>
          <w:rFonts w:ascii="Times New Roman" w:hAnsi="Times New Roman"/>
          <w:iCs/>
          <w:lang w:val="tt-RU"/>
        </w:rPr>
        <w:t>1. Гоголева Н. А., Цыбирева Л. В. Я учу звуки и буквы. Рабочая тетрадь для детей 5-7 лет. – М.: ТЦ Сфера, 2017.</w:t>
      </w:r>
    </w:p>
    <w:p w:rsidR="009212DF" w:rsidRPr="00AC7FE5" w:rsidRDefault="009212DF" w:rsidP="009212DF">
      <w:pPr>
        <w:pStyle w:val="a3"/>
        <w:ind w:firstLine="426"/>
        <w:contextualSpacing/>
        <w:jc w:val="both"/>
        <w:rPr>
          <w:rFonts w:ascii="Times New Roman" w:hAnsi="Times New Roman"/>
          <w:iCs/>
        </w:rPr>
      </w:pPr>
      <w:r w:rsidRPr="00AC7FE5">
        <w:rPr>
          <w:rFonts w:ascii="Times New Roman" w:hAnsi="Times New Roman"/>
          <w:iCs/>
          <w:lang w:val="tt-RU"/>
        </w:rPr>
        <w:t xml:space="preserve">2. Крупенчук О. И. Тренируем пальчики – развиваем речь! Подготовительная группа детского сада. – СПб.: Издетельский Дом </w:t>
      </w:r>
      <w:r w:rsidRPr="00AC7FE5">
        <w:rPr>
          <w:rFonts w:ascii="Times New Roman" w:hAnsi="Times New Roman"/>
          <w:iCs/>
        </w:rPr>
        <w:t>«Литера», 2016.</w:t>
      </w:r>
    </w:p>
    <w:p w:rsidR="009212DF" w:rsidRPr="00AC7FE5" w:rsidRDefault="009212DF" w:rsidP="009212DF">
      <w:pPr>
        <w:pStyle w:val="a3"/>
        <w:ind w:firstLine="426"/>
        <w:contextualSpacing/>
        <w:jc w:val="both"/>
        <w:rPr>
          <w:rFonts w:ascii="Times New Roman" w:hAnsi="Times New Roman"/>
          <w:iCs/>
        </w:rPr>
      </w:pPr>
      <w:r w:rsidRPr="00AC7FE5">
        <w:rPr>
          <w:rFonts w:ascii="Times New Roman" w:hAnsi="Times New Roman"/>
          <w:iCs/>
        </w:rPr>
        <w:t>3. Маханёва М. Д., Гоголева Н. А., Цыбирева Л. В. Обучение грамоте детей 5 – 7 лет. Методическое пособие. – 2-е изд., испр. – М.: ТЦ Сфера, 2017</w:t>
      </w:r>
    </w:p>
    <w:p w:rsidR="009212DF" w:rsidRPr="00AC7FE5" w:rsidRDefault="009212DF" w:rsidP="009212DF">
      <w:pPr>
        <w:pStyle w:val="a3"/>
        <w:ind w:firstLine="426"/>
        <w:contextualSpacing/>
        <w:jc w:val="both"/>
        <w:rPr>
          <w:rFonts w:ascii="Times New Roman" w:hAnsi="Times New Roman"/>
          <w:iCs/>
        </w:rPr>
      </w:pPr>
      <w:r w:rsidRPr="00AC7FE5">
        <w:rPr>
          <w:rFonts w:ascii="Times New Roman" w:hAnsi="Times New Roman"/>
          <w:iCs/>
        </w:rPr>
        <w:t>4. Каше Г. А. Подготовка к школе детей с недостатками речи: Пособие для логопеда. – М.: Просвещение, 1985.</w:t>
      </w:r>
    </w:p>
    <w:p w:rsidR="009212DF" w:rsidRPr="00AC7FE5" w:rsidRDefault="009212DF" w:rsidP="009212DF">
      <w:pPr>
        <w:spacing w:after="0" w:line="240" w:lineRule="auto"/>
        <w:contextualSpacing/>
        <w:jc w:val="both"/>
        <w:rPr>
          <w:rFonts w:ascii="Times New Roman" w:hAnsi="Times New Roman" w:cs="Times New Roman"/>
          <w:u w:val="single"/>
        </w:rPr>
      </w:pPr>
      <w:r w:rsidRPr="00AC7FE5">
        <w:rPr>
          <w:rFonts w:ascii="Times New Roman" w:hAnsi="Times New Roman" w:cs="Times New Roman"/>
          <w:u w:val="single"/>
        </w:rPr>
        <w:t>Список рекомендуемой литературы для детей и родителей:</w:t>
      </w:r>
    </w:p>
    <w:p w:rsidR="009212DF" w:rsidRPr="00AC7FE5" w:rsidRDefault="009212DF" w:rsidP="009212DF">
      <w:pPr>
        <w:pStyle w:val="a3"/>
        <w:numPr>
          <w:ilvl w:val="0"/>
          <w:numId w:val="52"/>
        </w:numPr>
        <w:ind w:left="709"/>
        <w:contextualSpacing/>
        <w:rPr>
          <w:rFonts w:ascii="Times New Roman" w:hAnsi="Times New Roman"/>
        </w:rPr>
      </w:pPr>
      <w:r w:rsidRPr="00AC7FE5">
        <w:rPr>
          <w:rFonts w:ascii="Times New Roman" w:hAnsi="Times New Roman"/>
        </w:rPr>
        <w:t xml:space="preserve">Андриевская З. Н. Уроки для родителей. — М.: Аркти, 2005. </w:t>
      </w:r>
    </w:p>
    <w:p w:rsidR="009212DF" w:rsidRPr="00AC7FE5" w:rsidRDefault="009212DF" w:rsidP="009212DF">
      <w:pPr>
        <w:pStyle w:val="a3"/>
        <w:numPr>
          <w:ilvl w:val="0"/>
          <w:numId w:val="52"/>
        </w:numPr>
        <w:ind w:left="709"/>
        <w:contextualSpacing/>
        <w:rPr>
          <w:rFonts w:ascii="Times New Roman" w:hAnsi="Times New Roman"/>
        </w:rPr>
      </w:pPr>
      <w:r w:rsidRPr="00AC7FE5">
        <w:rPr>
          <w:rFonts w:ascii="Times New Roman" w:hAnsi="Times New Roman"/>
        </w:rPr>
        <w:t>Безруких М. М. Ступеньки к школе. — М.: Дрофа, 2004</w:t>
      </w:r>
    </w:p>
    <w:p w:rsidR="009212DF" w:rsidRPr="00AC7FE5" w:rsidRDefault="009212DF" w:rsidP="009212DF">
      <w:pPr>
        <w:pStyle w:val="a3"/>
        <w:numPr>
          <w:ilvl w:val="0"/>
          <w:numId w:val="52"/>
        </w:numPr>
        <w:ind w:left="709"/>
        <w:contextualSpacing/>
        <w:rPr>
          <w:rFonts w:ascii="Times New Roman" w:hAnsi="Times New Roman"/>
        </w:rPr>
      </w:pPr>
      <w:r w:rsidRPr="00AC7FE5">
        <w:rPr>
          <w:rFonts w:ascii="Times New Roman" w:hAnsi="Times New Roman"/>
        </w:rPr>
        <w:t>Маханёва М. Д., Рещикова С. В. Игровые занятия с детьми от 1 года до 3 лет. – М., 2016</w:t>
      </w:r>
    </w:p>
    <w:p w:rsidR="009212DF" w:rsidRPr="00AC7FE5" w:rsidRDefault="009212DF" w:rsidP="00DE1CBB">
      <w:pPr>
        <w:spacing w:after="0" w:line="240" w:lineRule="auto"/>
        <w:contextualSpacing/>
        <w:jc w:val="both"/>
        <w:rPr>
          <w:rFonts w:ascii="Times New Roman" w:eastAsia="Times New Roman" w:hAnsi="Times New Roman" w:cs="Times New Roman"/>
          <w:b/>
          <w:color w:val="000000"/>
          <w:lang w:eastAsia="ru-RU"/>
        </w:rPr>
      </w:pPr>
    </w:p>
    <w:p w:rsidR="00D46044" w:rsidRDefault="00EF3753" w:rsidP="00DE1CBB">
      <w:pPr>
        <w:spacing w:after="0" w:line="240" w:lineRule="auto"/>
        <w:contextualSpacing/>
        <w:jc w:val="both"/>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  </w:t>
      </w:r>
    </w:p>
    <w:p w:rsidR="00EF3753" w:rsidRPr="00AC7FE5" w:rsidRDefault="00EF3753" w:rsidP="00DE1CBB">
      <w:pPr>
        <w:spacing w:after="0" w:line="240" w:lineRule="auto"/>
        <w:contextualSpacing/>
        <w:jc w:val="both"/>
        <w:rPr>
          <w:rFonts w:ascii="Times New Roman" w:eastAsia="Times New Roman" w:hAnsi="Times New Roman" w:cs="Times New Roman"/>
          <w:b/>
          <w:color w:val="000000"/>
          <w:lang w:eastAsia="ru-RU"/>
        </w:rPr>
      </w:pPr>
    </w:p>
    <w:p w:rsidR="00DE1CBB" w:rsidRPr="00E65D1F" w:rsidRDefault="00FD355A" w:rsidP="00DE1CBB">
      <w:pPr>
        <w:spacing w:after="0" w:line="240" w:lineRule="auto"/>
        <w:contextualSpacing/>
        <w:jc w:val="both"/>
        <w:rPr>
          <w:rFonts w:ascii="Times New Roman" w:eastAsia="Times New Roman" w:hAnsi="Times New Roman" w:cs="Times New Roman"/>
          <w:color w:val="000000"/>
          <w:lang w:eastAsia="ru-RU"/>
        </w:rPr>
      </w:pPr>
      <w:r w:rsidRPr="00AC7FE5">
        <w:rPr>
          <w:rFonts w:ascii="Times New Roman" w:eastAsia="Times New Roman" w:hAnsi="Times New Roman" w:cs="Times New Roman"/>
          <w:b/>
          <w:color w:val="000000"/>
          <w:lang w:eastAsia="ru-RU"/>
        </w:rPr>
        <w:t>«</w:t>
      </w:r>
      <w:r w:rsidR="00DE1CBB" w:rsidRPr="00AC7FE5">
        <w:rPr>
          <w:rFonts w:ascii="Times New Roman" w:eastAsia="Times New Roman" w:hAnsi="Times New Roman" w:cs="Times New Roman"/>
          <w:b/>
          <w:color w:val="000000"/>
          <w:lang w:eastAsia="ru-RU"/>
        </w:rPr>
        <w:t xml:space="preserve">ЮИД» </w:t>
      </w:r>
      <w:r w:rsidR="00DE1CBB" w:rsidRPr="00E65D1F">
        <w:rPr>
          <w:rFonts w:ascii="Times New Roman" w:eastAsia="Times New Roman" w:hAnsi="Times New Roman" w:cs="Times New Roman"/>
          <w:color w:val="000000"/>
          <w:lang w:eastAsia="ru-RU"/>
        </w:rPr>
        <w:t>Вильданов Р.</w:t>
      </w:r>
      <w:r w:rsidR="00615A17" w:rsidRPr="00E65D1F">
        <w:rPr>
          <w:rFonts w:ascii="Times New Roman" w:eastAsia="Times New Roman" w:hAnsi="Times New Roman" w:cs="Times New Roman"/>
          <w:color w:val="000000"/>
          <w:lang w:eastAsia="ru-RU"/>
        </w:rPr>
        <w:t>Г.</w:t>
      </w:r>
    </w:p>
    <w:p w:rsidR="00EF3753" w:rsidRPr="00EF3753" w:rsidRDefault="00DE1CBB" w:rsidP="00EF3753">
      <w:pPr>
        <w:contextualSpacing/>
        <w:jc w:val="both"/>
        <w:rPr>
          <w:rFonts w:ascii="Times New Roman" w:hAnsi="Times New Roman" w:cs="Times New Roman"/>
        </w:rPr>
      </w:pPr>
      <w:r w:rsidRPr="00AC7FE5">
        <w:rPr>
          <w:rFonts w:ascii="Times New Roman" w:hAnsi="Times New Roman" w:cs="Times New Roman"/>
        </w:rPr>
        <w:t xml:space="preserve">   </w:t>
      </w:r>
      <w:r w:rsidR="00EF3753" w:rsidRPr="00EF3753">
        <w:rPr>
          <w:rFonts w:ascii="Times New Roman" w:hAnsi="Times New Roman" w:cs="Times New Roman"/>
        </w:rPr>
        <w:t>Из года в год увеличивается поток автомобилей на дорогах, что создает объективную реальность возникновения дорожно-транспортных происшествий. Причем, несчастные случаи все чаще происходят не на больших транспортных магистралях, а на маленьких дорогах, рядом с остановками, а иногда и во дворе дома. И, к сожалению, зачастую причиной дорожно-транспортных происшествий бывают дети.</w:t>
      </w:r>
    </w:p>
    <w:p w:rsidR="00EF3753" w:rsidRPr="00EF3753" w:rsidRDefault="00EF3753" w:rsidP="00EF3753">
      <w:pPr>
        <w:contextualSpacing/>
        <w:jc w:val="both"/>
        <w:rPr>
          <w:rFonts w:ascii="Times New Roman" w:hAnsi="Times New Roman" w:cs="Times New Roman"/>
        </w:rPr>
      </w:pPr>
      <w:r w:rsidRPr="00EF3753">
        <w:rPr>
          <w:rFonts w:ascii="Times New Roman" w:hAnsi="Times New Roman" w:cs="Times New Roman"/>
        </w:rPr>
        <w:t xml:space="preserve">Это происходит потому, что учащиеся не знают правил дорожной безопасности или нарушают их, не осознавая опасных последствий нарушений. </w:t>
      </w:r>
    </w:p>
    <w:p w:rsidR="00EF3753" w:rsidRPr="00EF3753" w:rsidRDefault="00EF3753" w:rsidP="00EF3753">
      <w:pPr>
        <w:contextualSpacing/>
        <w:jc w:val="both"/>
        <w:rPr>
          <w:rFonts w:ascii="Times New Roman" w:hAnsi="Times New Roman" w:cs="Times New Roman"/>
        </w:rPr>
      </w:pPr>
      <w:r w:rsidRPr="00EF3753">
        <w:rPr>
          <w:rFonts w:ascii="Times New Roman" w:hAnsi="Times New Roman" w:cs="Times New Roman"/>
        </w:rPr>
        <w:t>Донести эти знания до детей, выработать в детях потребность в соблюдении правил дорожного движения для самосохранения - в этом и состоит задача учителя и кружка ЮИД.</w:t>
      </w:r>
    </w:p>
    <w:p w:rsidR="00EF3753" w:rsidRPr="00EF3753" w:rsidRDefault="00EF3753" w:rsidP="00EF3753">
      <w:pPr>
        <w:contextualSpacing/>
        <w:jc w:val="both"/>
        <w:rPr>
          <w:rFonts w:ascii="Times New Roman" w:hAnsi="Times New Roman" w:cs="Times New Roman"/>
        </w:rPr>
      </w:pPr>
      <w:r w:rsidRPr="00EF3753">
        <w:rPr>
          <w:rFonts w:ascii="Times New Roman" w:hAnsi="Times New Roman" w:cs="Times New Roman"/>
        </w:rPr>
        <w:t xml:space="preserve">Общение с сотрудниками ГИБДД, беседы и игры на данную тему в непринужденной обстановке производит на детей более сильное впечатление, чем традиционный урок. В атмосфере общего творчества все усваивается намного легче, поэтому полезно устраивать конкурсы рисунков, сочинений, проблемные ситуации. </w:t>
      </w:r>
    </w:p>
    <w:p w:rsidR="00EF3753" w:rsidRPr="00EF3753" w:rsidRDefault="00EF3753" w:rsidP="00EF3753">
      <w:pPr>
        <w:contextualSpacing/>
        <w:jc w:val="both"/>
        <w:rPr>
          <w:rFonts w:ascii="Times New Roman" w:hAnsi="Times New Roman" w:cs="Times New Roman"/>
        </w:rPr>
      </w:pPr>
      <w:r w:rsidRPr="00EF3753">
        <w:rPr>
          <w:rFonts w:ascii="Times New Roman" w:hAnsi="Times New Roman" w:cs="Times New Roman"/>
        </w:rPr>
        <w:t>Конкурсы шоу – программ по агитации дорожно-транспортной безопасности дают возможность детям проявить свои творческие способности. Умение донести до других информацию, которую ты знаешь в творческой форме, не такое уж легкое дело, а главное интересное.</w:t>
      </w:r>
    </w:p>
    <w:p w:rsidR="00EF3753" w:rsidRPr="00EF3753" w:rsidRDefault="00EF3753" w:rsidP="00EF3753">
      <w:pPr>
        <w:contextualSpacing/>
        <w:jc w:val="both"/>
        <w:rPr>
          <w:rFonts w:ascii="Times New Roman" w:hAnsi="Times New Roman" w:cs="Times New Roman"/>
        </w:rPr>
      </w:pPr>
      <w:r w:rsidRPr="00EF3753">
        <w:rPr>
          <w:rFonts w:ascii="Times New Roman" w:hAnsi="Times New Roman" w:cs="Times New Roman"/>
        </w:rPr>
        <w:t xml:space="preserve">Соревнования по фигурному вождению велосипеда с соблюдением правил дорожного движения дают возможность проявить себя на практике. </w:t>
      </w:r>
    </w:p>
    <w:p w:rsidR="00EF3753" w:rsidRPr="00EF3753" w:rsidRDefault="00EF3753" w:rsidP="00EF3753">
      <w:pPr>
        <w:contextualSpacing/>
        <w:jc w:val="both"/>
        <w:rPr>
          <w:rFonts w:ascii="Times New Roman" w:hAnsi="Times New Roman" w:cs="Times New Roman"/>
        </w:rPr>
      </w:pPr>
      <w:r w:rsidRPr="00EF3753">
        <w:rPr>
          <w:rFonts w:ascii="Times New Roman" w:hAnsi="Times New Roman" w:cs="Times New Roman"/>
        </w:rPr>
        <w:t xml:space="preserve">В том случае, когда учащийся чувствует себя водителем, отвечающим за положение на проезжей части дороги, помогает сознательней оценивать поведение пешехода и быть более требовательным к себе. </w:t>
      </w:r>
      <w:r w:rsidRPr="00EF3753">
        <w:rPr>
          <w:rFonts w:ascii="Times New Roman" w:hAnsi="Times New Roman" w:cs="Times New Roman"/>
        </w:rPr>
        <w:lastRenderedPageBreak/>
        <w:t>Причем,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w:t>
      </w:r>
    </w:p>
    <w:p w:rsidR="00EF3753" w:rsidRPr="00EF3753" w:rsidRDefault="00EF3753" w:rsidP="00EF3753">
      <w:pPr>
        <w:contextualSpacing/>
        <w:jc w:val="both"/>
        <w:rPr>
          <w:rFonts w:ascii="Times New Roman" w:hAnsi="Times New Roman" w:cs="Times New Roman"/>
        </w:rPr>
      </w:pPr>
      <w:r w:rsidRPr="00EF3753">
        <w:rPr>
          <w:rFonts w:ascii="Times New Roman" w:hAnsi="Times New Roman" w:cs="Times New Roman"/>
        </w:rPr>
        <w:t>В конце курса дать возможность детям проверить свои знания и умения на школьных соревнованиях «Безопасное колесо» является лучшей проверкой работы данного кружка. Лучшие участники могут проявить себя в районных соревнованиях.</w:t>
      </w:r>
    </w:p>
    <w:p w:rsidR="00EF3753" w:rsidRPr="00EF3753" w:rsidRDefault="00EF3753" w:rsidP="00EF3753">
      <w:pPr>
        <w:contextualSpacing/>
        <w:jc w:val="both"/>
        <w:rPr>
          <w:rFonts w:ascii="Times New Roman" w:hAnsi="Times New Roman" w:cs="Times New Roman"/>
        </w:rPr>
      </w:pPr>
      <w:r w:rsidRPr="00EF3753">
        <w:rPr>
          <w:rFonts w:ascii="Times New Roman" w:hAnsi="Times New Roman" w:cs="Times New Roman"/>
        </w:rPr>
        <w:t>Отличительные</w:t>
      </w:r>
      <w:r>
        <w:rPr>
          <w:rFonts w:ascii="Times New Roman" w:hAnsi="Times New Roman" w:cs="Times New Roman"/>
        </w:rPr>
        <w:t xml:space="preserve"> </w:t>
      </w:r>
      <w:r w:rsidRPr="00EF3753">
        <w:rPr>
          <w:rFonts w:ascii="Times New Roman" w:hAnsi="Times New Roman" w:cs="Times New Roman"/>
        </w:rPr>
        <w:t>особенности данной образовательной программы</w:t>
      </w:r>
      <w:r>
        <w:rPr>
          <w:rFonts w:ascii="Times New Roman" w:hAnsi="Times New Roman" w:cs="Times New Roman"/>
        </w:rPr>
        <w:t xml:space="preserve"> </w:t>
      </w:r>
      <w:r w:rsidRPr="00EF3753">
        <w:rPr>
          <w:rFonts w:ascii="Times New Roman" w:hAnsi="Times New Roman" w:cs="Times New Roman"/>
        </w:rPr>
        <w:t>от</w:t>
      </w:r>
      <w:r>
        <w:rPr>
          <w:rFonts w:ascii="Times New Roman" w:hAnsi="Times New Roman" w:cs="Times New Roman"/>
        </w:rPr>
        <w:t xml:space="preserve"> </w:t>
      </w:r>
      <w:r w:rsidRPr="00EF3753">
        <w:rPr>
          <w:rFonts w:ascii="Times New Roman" w:hAnsi="Times New Roman" w:cs="Times New Roman"/>
        </w:rPr>
        <w:t>уже</w:t>
      </w:r>
      <w:r>
        <w:rPr>
          <w:rFonts w:ascii="Times New Roman" w:hAnsi="Times New Roman" w:cs="Times New Roman"/>
        </w:rPr>
        <w:t xml:space="preserve"> </w:t>
      </w:r>
      <w:r w:rsidRPr="00EF3753">
        <w:rPr>
          <w:rFonts w:ascii="Times New Roman" w:hAnsi="Times New Roman" w:cs="Times New Roman"/>
        </w:rPr>
        <w:t>существующих в этой области заключаются в том, что реализация данной программы позволит обучающимся получить систематизированное представление об опасностях на дороге и о прогнозировании опасных ситуаций, оценить влияние из последствий на жизнь и здоровье человека и выработать алгоритм безопасного поведения с учетом своих возможностей.</w:t>
      </w:r>
    </w:p>
    <w:p w:rsidR="00EF3753" w:rsidRPr="00EF3753" w:rsidRDefault="00EF3753" w:rsidP="00EF3753">
      <w:pPr>
        <w:contextualSpacing/>
        <w:jc w:val="both"/>
        <w:rPr>
          <w:rFonts w:ascii="Times New Roman" w:hAnsi="Times New Roman" w:cs="Times New Roman"/>
        </w:rPr>
      </w:pPr>
      <w:r w:rsidRPr="00EF3753">
        <w:rPr>
          <w:rFonts w:ascii="Times New Roman" w:hAnsi="Times New Roman" w:cs="Times New Roman"/>
        </w:rPr>
        <w:t>Особенности возрастной группы</w:t>
      </w:r>
    </w:p>
    <w:p w:rsidR="00EF3753" w:rsidRDefault="00EF3753" w:rsidP="00EF3753">
      <w:pPr>
        <w:contextualSpacing/>
        <w:jc w:val="both"/>
        <w:rPr>
          <w:rFonts w:ascii="Times New Roman" w:hAnsi="Times New Roman" w:cs="Times New Roman"/>
        </w:rPr>
      </w:pPr>
      <w:r w:rsidRPr="00EF3753">
        <w:rPr>
          <w:rFonts w:ascii="Times New Roman" w:hAnsi="Times New Roman" w:cs="Times New Roman"/>
        </w:rPr>
        <w:t>Объединение ЮИД комплектуется на базе школьников 8-11 лет. В группу набираются дети, проявляющие интерес к данному виду деятельности. Состав группы постоянный, количество обучающихся в группе -12 человек</w:t>
      </w:r>
      <w:r>
        <w:rPr>
          <w:rFonts w:ascii="Times New Roman" w:hAnsi="Times New Roman" w:cs="Times New Roman"/>
        </w:rPr>
        <w:t>.</w:t>
      </w:r>
    </w:p>
    <w:p w:rsidR="00DE1CBB" w:rsidRPr="00AC7FE5" w:rsidRDefault="00DE1CBB" w:rsidP="00EF3753">
      <w:pPr>
        <w:contextualSpacing/>
        <w:jc w:val="both"/>
        <w:rPr>
          <w:rFonts w:ascii="Times New Roman" w:hAnsi="Times New Roman" w:cs="Times New Roman"/>
          <w:b/>
          <w:u w:val="single"/>
        </w:rPr>
      </w:pPr>
      <w:r w:rsidRPr="00AC7FE5">
        <w:rPr>
          <w:rFonts w:ascii="Times New Roman" w:hAnsi="Times New Roman" w:cs="Times New Roman"/>
          <w:b/>
          <w:u w:val="single"/>
        </w:rPr>
        <w:t>Цель:</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Охрана жизни и здоровья юных граждан, защита их прав и законных интересов путем предупреждения дорожно-транспортных происшествий используя различные формы деятельности.</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b/>
          <w:u w:val="single"/>
        </w:rPr>
        <w:t>Задачи:</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rPr>
        <w:t>1. Закрепление полученных знаний по ПДД учащимися на классных часах и углубление их.</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rPr>
        <w:t>2.  Выработка навыков поведения на улице, дороге, перекрестках через решение проблемных ситуаций, игровые моменты, пропаганду безопасности движения.</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rPr>
        <w:t>3.  Обучение грамотным действиям в непредвиденных чрезвычайных ситуациях  на дороге.</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rPr>
        <w:t>4.  Практическое закрепление знаний и умений по правилам вождения велосипеда на специально отведенной площадке.</w:t>
      </w:r>
    </w:p>
    <w:p w:rsidR="00DE1CBB" w:rsidRPr="00AC7FE5" w:rsidRDefault="00DE1CBB" w:rsidP="00DE1CBB">
      <w:pPr>
        <w:contextualSpacing/>
        <w:jc w:val="both"/>
        <w:rPr>
          <w:rFonts w:ascii="Times New Roman" w:hAnsi="Times New Roman" w:cs="Times New Roman"/>
          <w:b/>
          <w:u w:val="single"/>
        </w:rPr>
      </w:pPr>
      <w:r w:rsidRPr="00AC7FE5">
        <w:rPr>
          <w:rFonts w:ascii="Times New Roman" w:hAnsi="Times New Roman" w:cs="Times New Roman"/>
        </w:rPr>
        <w:t>5.  Воспитание ответственного образцового участника дорожного движения, активного агитатора безопасности дорожного движения.</w:t>
      </w:r>
    </w:p>
    <w:p w:rsidR="00DE1CBB" w:rsidRPr="00AC7FE5" w:rsidRDefault="00DE1CBB" w:rsidP="00DE1CBB">
      <w:pPr>
        <w:contextualSpacing/>
        <w:jc w:val="both"/>
        <w:rPr>
          <w:rFonts w:ascii="Times New Roman" w:hAnsi="Times New Roman" w:cs="Times New Roman"/>
        </w:rPr>
      </w:pPr>
      <w:r w:rsidRPr="00AC7FE5">
        <w:rPr>
          <w:rFonts w:ascii="Times New Roman" w:hAnsi="Times New Roman" w:cs="Times New Roman"/>
        </w:rPr>
        <w:t>6. Сотрудничество с работниками ГИБДД в практической деятельности.</w:t>
      </w:r>
    </w:p>
    <w:p w:rsidR="00807837" w:rsidRPr="00807837" w:rsidRDefault="00807837" w:rsidP="00807837">
      <w:pPr>
        <w:contextualSpacing/>
        <w:jc w:val="both"/>
        <w:rPr>
          <w:rFonts w:ascii="Times New Roman" w:hAnsi="Times New Roman" w:cs="Times New Roman"/>
          <w:b/>
          <w:u w:val="single"/>
        </w:rPr>
      </w:pPr>
      <w:r w:rsidRPr="00807837">
        <w:rPr>
          <w:rFonts w:ascii="Times New Roman" w:hAnsi="Times New Roman" w:cs="Times New Roman"/>
          <w:b/>
          <w:u w:val="single"/>
        </w:rPr>
        <w:t xml:space="preserve">Возраст детей:  </w:t>
      </w:r>
      <w:r w:rsidRPr="00807837">
        <w:rPr>
          <w:rFonts w:ascii="Times New Roman" w:hAnsi="Times New Roman" w:cs="Times New Roman"/>
        </w:rPr>
        <w:t>8-11 лет</w:t>
      </w:r>
    </w:p>
    <w:p w:rsidR="00807837" w:rsidRPr="00807837" w:rsidRDefault="00807837" w:rsidP="00807837">
      <w:pPr>
        <w:contextualSpacing/>
        <w:jc w:val="both"/>
        <w:rPr>
          <w:rFonts w:ascii="Times New Roman" w:hAnsi="Times New Roman" w:cs="Times New Roman"/>
          <w:b/>
          <w:u w:val="single"/>
        </w:rPr>
      </w:pPr>
    </w:p>
    <w:p w:rsidR="00807837" w:rsidRPr="00807837" w:rsidRDefault="00807837" w:rsidP="00807837">
      <w:pPr>
        <w:contextualSpacing/>
        <w:jc w:val="both"/>
        <w:rPr>
          <w:rFonts w:ascii="Times New Roman" w:hAnsi="Times New Roman" w:cs="Times New Roman"/>
          <w:b/>
          <w:u w:val="single"/>
        </w:rPr>
      </w:pPr>
      <w:r w:rsidRPr="00807837">
        <w:rPr>
          <w:rFonts w:ascii="Times New Roman" w:hAnsi="Times New Roman" w:cs="Times New Roman"/>
          <w:b/>
          <w:u w:val="single"/>
        </w:rPr>
        <w:t xml:space="preserve">Сроки и этапы реализации программы:  </w:t>
      </w:r>
      <w:r w:rsidRPr="00807837">
        <w:rPr>
          <w:rFonts w:ascii="Times New Roman" w:hAnsi="Times New Roman" w:cs="Times New Roman"/>
        </w:rPr>
        <w:t>2год</w:t>
      </w:r>
    </w:p>
    <w:p w:rsidR="00807837" w:rsidRPr="00807837" w:rsidRDefault="00807837" w:rsidP="00807837">
      <w:pPr>
        <w:contextualSpacing/>
        <w:jc w:val="both"/>
        <w:rPr>
          <w:rFonts w:ascii="Times New Roman" w:hAnsi="Times New Roman" w:cs="Times New Roman"/>
          <w:b/>
          <w:u w:val="single"/>
        </w:rPr>
      </w:pPr>
    </w:p>
    <w:p w:rsidR="00807837" w:rsidRPr="00807837" w:rsidRDefault="00807837" w:rsidP="00807837">
      <w:pPr>
        <w:contextualSpacing/>
        <w:jc w:val="both"/>
        <w:rPr>
          <w:rFonts w:ascii="Times New Roman" w:hAnsi="Times New Roman" w:cs="Times New Roman"/>
        </w:rPr>
      </w:pPr>
      <w:r w:rsidRPr="00807837">
        <w:rPr>
          <w:rFonts w:ascii="Times New Roman" w:hAnsi="Times New Roman" w:cs="Times New Roman"/>
          <w:b/>
          <w:u w:val="single"/>
        </w:rPr>
        <w:t xml:space="preserve">Формы и режим занятий: </w:t>
      </w:r>
      <w:r w:rsidRPr="00807837">
        <w:rPr>
          <w:rFonts w:ascii="Times New Roman" w:hAnsi="Times New Roman" w:cs="Times New Roman"/>
        </w:rPr>
        <w:t>Занятия проводятся 3 раза в неделю по 2 часа. Всего 216 часа По форме проведения занятий программа предполагает индивидуальную и  групповую работу, проведение массовых мероприятий, акций.</w:t>
      </w:r>
    </w:p>
    <w:p w:rsidR="00807837" w:rsidRPr="00807837" w:rsidRDefault="00807837" w:rsidP="00807837">
      <w:pPr>
        <w:contextualSpacing/>
        <w:jc w:val="both"/>
        <w:rPr>
          <w:rFonts w:ascii="Times New Roman" w:hAnsi="Times New Roman" w:cs="Times New Roman"/>
          <w:b/>
          <w:u w:val="single"/>
        </w:rPr>
      </w:pPr>
    </w:p>
    <w:p w:rsidR="00807837" w:rsidRPr="00807837" w:rsidRDefault="00807837" w:rsidP="00807837">
      <w:pPr>
        <w:contextualSpacing/>
        <w:jc w:val="both"/>
        <w:rPr>
          <w:rFonts w:ascii="Times New Roman" w:hAnsi="Times New Roman" w:cs="Times New Roman"/>
          <w:b/>
          <w:u w:val="single"/>
        </w:rPr>
      </w:pPr>
      <w:r w:rsidRPr="00807837">
        <w:rPr>
          <w:rFonts w:ascii="Times New Roman" w:hAnsi="Times New Roman" w:cs="Times New Roman"/>
          <w:b/>
          <w:u w:val="single"/>
        </w:rPr>
        <w:t>Прогнозируемые результаты работы кружка</w:t>
      </w:r>
    </w:p>
    <w:p w:rsidR="00807837" w:rsidRPr="00807837" w:rsidRDefault="00807837" w:rsidP="00807837">
      <w:pPr>
        <w:contextualSpacing/>
        <w:jc w:val="both"/>
        <w:rPr>
          <w:rFonts w:ascii="Times New Roman" w:hAnsi="Times New Roman" w:cs="Times New Roman"/>
        </w:rPr>
      </w:pPr>
      <w:r w:rsidRPr="00807837">
        <w:rPr>
          <w:rFonts w:ascii="Times New Roman" w:hAnsi="Times New Roman" w:cs="Times New Roman"/>
        </w:rPr>
        <w:t xml:space="preserve">Результатами воспитательно-образовательной деятельности программы  являются: развитие и совершенствование навыков поведения на дороге, оказания доврачебной медицинской помощи, разносторонняя физическая и психологическая подготовка учащихся, а также успешное выступление команды  отряда на районном конкурсе. </w:t>
      </w:r>
    </w:p>
    <w:p w:rsidR="00807837" w:rsidRPr="00807837" w:rsidRDefault="00807837" w:rsidP="00807837">
      <w:pPr>
        <w:contextualSpacing/>
        <w:jc w:val="both"/>
        <w:rPr>
          <w:rFonts w:ascii="Times New Roman" w:hAnsi="Times New Roman" w:cs="Times New Roman"/>
          <w:b/>
          <w:u w:val="single"/>
        </w:rPr>
      </w:pPr>
    </w:p>
    <w:p w:rsidR="00807837" w:rsidRPr="00807837" w:rsidRDefault="00807837" w:rsidP="00807837">
      <w:pPr>
        <w:contextualSpacing/>
        <w:jc w:val="both"/>
        <w:rPr>
          <w:rFonts w:ascii="Times New Roman" w:hAnsi="Times New Roman" w:cs="Times New Roman"/>
        </w:rPr>
      </w:pPr>
      <w:r w:rsidRPr="00807837">
        <w:rPr>
          <w:rFonts w:ascii="Times New Roman" w:hAnsi="Times New Roman" w:cs="Times New Roman"/>
          <w:b/>
          <w:u w:val="single"/>
        </w:rPr>
        <w:t xml:space="preserve">Формы подведения итогов реализации программы:    </w:t>
      </w:r>
      <w:r w:rsidRPr="00807837">
        <w:rPr>
          <w:rFonts w:ascii="Times New Roman" w:hAnsi="Times New Roman" w:cs="Times New Roman"/>
        </w:rPr>
        <w:t>конкурсы, викторины, соревнования, конкурс «Безопасное колесо»</w:t>
      </w:r>
    </w:p>
    <w:p w:rsidR="00807837" w:rsidRDefault="00807837" w:rsidP="00DE1CBB">
      <w:pPr>
        <w:contextualSpacing/>
        <w:jc w:val="both"/>
        <w:rPr>
          <w:rFonts w:ascii="Times New Roman" w:hAnsi="Times New Roman" w:cs="Times New Roman"/>
          <w:b/>
          <w:u w:val="single"/>
        </w:rPr>
      </w:pPr>
    </w:p>
    <w:p w:rsidR="00807837" w:rsidRPr="00807837" w:rsidRDefault="00807837" w:rsidP="00807837">
      <w:pPr>
        <w:rPr>
          <w:rFonts w:ascii="Times New Roman" w:hAnsi="Times New Roman" w:cs="Times New Roman"/>
          <w:b/>
          <w:u w:val="single"/>
        </w:rPr>
      </w:pPr>
      <w:r w:rsidRPr="00807837">
        <w:rPr>
          <w:rFonts w:ascii="Times New Roman" w:hAnsi="Times New Roman" w:cs="Times New Roman"/>
          <w:b/>
          <w:u w:val="single"/>
        </w:rPr>
        <w:t>Список литературы для педагога</w:t>
      </w:r>
    </w:p>
    <w:p w:rsidR="00807837" w:rsidRPr="00807837" w:rsidRDefault="00807837" w:rsidP="00807837">
      <w:pPr>
        <w:rPr>
          <w:rFonts w:ascii="Times New Roman" w:hAnsi="Times New Roman" w:cs="Times New Roman"/>
        </w:rPr>
      </w:pPr>
      <w:r w:rsidRPr="00807837">
        <w:rPr>
          <w:rFonts w:ascii="Times New Roman" w:hAnsi="Times New Roman" w:cs="Times New Roman"/>
        </w:rPr>
        <w:t>1.Обучение школьников правилам безопасного поведения на дороге. ГБУ «Научный центр безопасности, 2013 Казань</w:t>
      </w:r>
    </w:p>
    <w:p w:rsidR="00807837" w:rsidRPr="00807837" w:rsidRDefault="00807837" w:rsidP="00807837">
      <w:pPr>
        <w:rPr>
          <w:rFonts w:ascii="Times New Roman" w:hAnsi="Times New Roman" w:cs="Times New Roman"/>
        </w:rPr>
      </w:pPr>
      <w:r w:rsidRPr="00807837">
        <w:rPr>
          <w:rFonts w:ascii="Times New Roman" w:hAnsi="Times New Roman" w:cs="Times New Roman"/>
        </w:rPr>
        <w:t>2. Фролов М.П., Безопасность на улицах и дорогах., ООО «Издательство» АСТ-ЛТД., М.2014</w:t>
      </w:r>
    </w:p>
    <w:p w:rsidR="00807837" w:rsidRPr="00807837" w:rsidRDefault="00807837" w:rsidP="00807837">
      <w:pPr>
        <w:rPr>
          <w:rFonts w:ascii="Times New Roman" w:hAnsi="Times New Roman" w:cs="Times New Roman"/>
        </w:rPr>
      </w:pPr>
      <w:r w:rsidRPr="00807837">
        <w:rPr>
          <w:rFonts w:ascii="Times New Roman" w:hAnsi="Times New Roman" w:cs="Times New Roman"/>
        </w:rPr>
        <w:t>3. МВД по РТ., »Безопасное колесо – 2013»., Изд-во НЦ БЖД, Казань  2014</w:t>
      </w:r>
    </w:p>
    <w:p w:rsidR="00807837" w:rsidRPr="00807837" w:rsidRDefault="00807837" w:rsidP="00807837">
      <w:pPr>
        <w:rPr>
          <w:rFonts w:ascii="Times New Roman" w:hAnsi="Times New Roman" w:cs="Times New Roman"/>
        </w:rPr>
      </w:pPr>
      <w:r w:rsidRPr="00807837">
        <w:rPr>
          <w:rFonts w:ascii="Times New Roman" w:hAnsi="Times New Roman" w:cs="Times New Roman"/>
        </w:rPr>
        <w:lastRenderedPageBreak/>
        <w:t>4. Золотов А.В. , Легковые автомобили., РОСМЭН 2013</w:t>
      </w:r>
    </w:p>
    <w:p w:rsidR="00807837" w:rsidRPr="00807837" w:rsidRDefault="00807837" w:rsidP="00807837">
      <w:pPr>
        <w:rPr>
          <w:rFonts w:ascii="Times New Roman" w:hAnsi="Times New Roman" w:cs="Times New Roman"/>
        </w:rPr>
      </w:pPr>
      <w:r w:rsidRPr="00807837">
        <w:rPr>
          <w:rFonts w:ascii="Times New Roman" w:hAnsi="Times New Roman" w:cs="Times New Roman"/>
        </w:rPr>
        <w:t>5. Минздрав и соц. развития РТ Медицина катастроф и реанимация., учебно-методическое пособие., Казань 2013.,</w:t>
      </w:r>
    </w:p>
    <w:p w:rsidR="00807837" w:rsidRPr="00807837" w:rsidRDefault="00807837" w:rsidP="00807837">
      <w:pPr>
        <w:rPr>
          <w:rFonts w:ascii="Times New Roman" w:hAnsi="Times New Roman" w:cs="Times New Roman"/>
        </w:rPr>
      </w:pPr>
    </w:p>
    <w:p w:rsidR="00807837" w:rsidRPr="00807837" w:rsidRDefault="00807837" w:rsidP="00807837">
      <w:pPr>
        <w:rPr>
          <w:rFonts w:ascii="Times New Roman" w:hAnsi="Times New Roman" w:cs="Times New Roman"/>
        </w:rPr>
      </w:pPr>
      <w:r w:rsidRPr="00807837">
        <w:rPr>
          <w:rFonts w:ascii="Times New Roman" w:hAnsi="Times New Roman" w:cs="Times New Roman"/>
        </w:rPr>
        <w:t>Список литературы для детей и родителей</w:t>
      </w:r>
    </w:p>
    <w:p w:rsidR="00807837" w:rsidRPr="00807837" w:rsidRDefault="00807837" w:rsidP="00807837">
      <w:pPr>
        <w:rPr>
          <w:rFonts w:ascii="Times New Roman" w:hAnsi="Times New Roman" w:cs="Times New Roman"/>
        </w:rPr>
      </w:pPr>
      <w:r w:rsidRPr="00807837">
        <w:rPr>
          <w:rFonts w:ascii="Times New Roman" w:hAnsi="Times New Roman" w:cs="Times New Roman"/>
        </w:rPr>
        <w:t>1. МВД по РТ., »Безопасное колесо – 2013»., Изд-во НЦ БЖД, Казань  2014</w:t>
      </w:r>
    </w:p>
    <w:p w:rsidR="003E3A81" w:rsidRPr="00807837" w:rsidRDefault="00807837" w:rsidP="00807837">
      <w:pPr>
        <w:rPr>
          <w:rFonts w:ascii="Times New Roman" w:hAnsi="Times New Roman" w:cs="Times New Roman"/>
        </w:rPr>
      </w:pPr>
      <w:r w:rsidRPr="00807837">
        <w:rPr>
          <w:rFonts w:ascii="Times New Roman" w:hAnsi="Times New Roman" w:cs="Times New Roman"/>
        </w:rPr>
        <w:t>2. Золотов А.В. , Легковые автомобили., РОСМЭН 2013</w:t>
      </w:r>
    </w:p>
    <w:p w:rsidR="00FD355A" w:rsidRPr="00AC7FE5" w:rsidRDefault="00FD355A" w:rsidP="00D46044">
      <w:pPr>
        <w:rPr>
          <w:rFonts w:ascii="Times New Roman" w:hAnsi="Times New Roman" w:cs="Times New Roman"/>
          <w:b/>
        </w:rPr>
      </w:pPr>
    </w:p>
    <w:p w:rsidR="0073284D" w:rsidRDefault="002838A9" w:rsidP="003E5901">
      <w:pPr>
        <w:spacing w:after="0"/>
        <w:jc w:val="center"/>
        <w:rPr>
          <w:rFonts w:ascii="Times New Roman" w:hAnsi="Times New Roman" w:cs="Times New Roman"/>
          <w:b/>
        </w:rPr>
      </w:pPr>
      <w:r w:rsidRPr="00AC7FE5">
        <w:rPr>
          <w:rFonts w:ascii="Times New Roman" w:hAnsi="Times New Roman" w:cs="Times New Roman"/>
          <w:b/>
        </w:rPr>
        <w:t xml:space="preserve">Художественно – эстетическое </w:t>
      </w:r>
      <w:r w:rsidR="0073284D" w:rsidRPr="00AC7FE5">
        <w:rPr>
          <w:rFonts w:ascii="Times New Roman" w:hAnsi="Times New Roman" w:cs="Times New Roman"/>
          <w:b/>
        </w:rPr>
        <w:t xml:space="preserve"> направление</w:t>
      </w:r>
    </w:p>
    <w:p w:rsidR="00E65D1F" w:rsidRPr="00AC7FE5" w:rsidRDefault="00E65D1F" w:rsidP="003E5901">
      <w:pPr>
        <w:spacing w:after="0"/>
        <w:jc w:val="center"/>
        <w:rPr>
          <w:rFonts w:ascii="Times New Roman" w:hAnsi="Times New Roman" w:cs="Times New Roman"/>
          <w:b/>
        </w:rPr>
      </w:pPr>
    </w:p>
    <w:p w:rsidR="00640E3C" w:rsidRPr="00E65D1F" w:rsidRDefault="00626D84" w:rsidP="00640E3C">
      <w:pPr>
        <w:spacing w:after="0"/>
        <w:rPr>
          <w:rFonts w:ascii="Times New Roman" w:hAnsi="Times New Roman" w:cs="Times New Roman"/>
          <w:b/>
          <w:sz w:val="24"/>
          <w:szCs w:val="24"/>
        </w:rPr>
      </w:pPr>
      <w:r w:rsidRPr="00AC7FE5">
        <w:rPr>
          <w:rFonts w:ascii="Times New Roman" w:hAnsi="Times New Roman" w:cs="Times New Roman"/>
          <w:b/>
        </w:rPr>
        <w:t>Хореография «</w:t>
      </w:r>
      <w:r w:rsidR="00E65D1F">
        <w:rPr>
          <w:rFonts w:ascii="Times New Roman" w:hAnsi="Times New Roman" w:cs="Times New Roman"/>
          <w:b/>
        </w:rPr>
        <w:t>Я танцую</w:t>
      </w:r>
      <w:r w:rsidRPr="00AC7FE5">
        <w:rPr>
          <w:rFonts w:ascii="Times New Roman" w:hAnsi="Times New Roman" w:cs="Times New Roman"/>
          <w:b/>
        </w:rPr>
        <w:t xml:space="preserve">» </w:t>
      </w:r>
      <w:r w:rsidR="00640E3C" w:rsidRPr="00AC7FE5">
        <w:rPr>
          <w:rFonts w:ascii="Times New Roman" w:hAnsi="Times New Roman" w:cs="Times New Roman"/>
          <w:b/>
        </w:rPr>
        <w:t xml:space="preserve"> </w:t>
      </w:r>
      <w:r w:rsidR="00E65D1F" w:rsidRPr="00E65D1F">
        <w:rPr>
          <w:rFonts w:ascii="Times New Roman" w:hAnsi="Times New Roman" w:cs="Times New Roman"/>
          <w:sz w:val="24"/>
          <w:szCs w:val="24"/>
        </w:rPr>
        <w:t>Галимзянова</w:t>
      </w:r>
      <w:r w:rsidR="00E65D1F">
        <w:rPr>
          <w:rFonts w:ascii="Times New Roman" w:hAnsi="Times New Roman" w:cs="Times New Roman"/>
          <w:sz w:val="24"/>
          <w:szCs w:val="24"/>
        </w:rPr>
        <w:t xml:space="preserve"> М.М.</w:t>
      </w:r>
    </w:p>
    <w:p w:rsidR="00807837" w:rsidRPr="00807837" w:rsidRDefault="002F5721" w:rsidP="00807837">
      <w:pPr>
        <w:spacing w:line="240" w:lineRule="auto"/>
        <w:contextualSpacing/>
        <w:jc w:val="both"/>
        <w:rPr>
          <w:rFonts w:ascii="Times New Roman" w:eastAsia="Calibri" w:hAnsi="Times New Roman" w:cs="Times New Roman"/>
        </w:rPr>
      </w:pPr>
      <w:r w:rsidRPr="00AC7FE5">
        <w:rPr>
          <w:rFonts w:ascii="Calibri" w:eastAsia="Calibri" w:hAnsi="Calibri" w:cs="Times New Roman"/>
        </w:rPr>
        <w:t xml:space="preserve">   </w:t>
      </w:r>
      <w:r w:rsidR="00807837" w:rsidRPr="00807837">
        <w:rPr>
          <w:rFonts w:ascii="Times New Roman" w:eastAsia="Calibri" w:hAnsi="Times New Roman" w:cs="Times New Roman"/>
        </w:rPr>
        <w:t xml:space="preserve">   Хореографическое искусство учит детей красоте и выразительности движений, формирует их фигуру, развивает физическую силу, выносливость, ловкость и смелость. Учащиеся приобретают общую эстетическую и танцевальную культуры, а развитие танцевальных и музыкальных способностей помогает более тонкому восприятию профессионального хореографического искусства.</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 xml:space="preserve">  Основой занятий в хореографическом коллективе является программа, которая предусматривает систематическое и последовательное обучение, развитие и  эстетического воспитание школьников. Первостепенное значение имеет музыка, которую слышат учащиеся на уроке и в постановочной практике.</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 xml:space="preserve">  Программа сочетает тренировочные упражнения и танцевальные движения классического, народного и современного танца, что способствует развитию танцевальности  учащихся. Теоретические сведения по музыкальной грамоте даются непосредственно в процессе занятий и в ходе работы над постановками. Программа рассчитана на 1 год. В программе использованы приоритетные формы занятий: интегрированные, интегрированные с элементами импровизации, индивидуальные. На каждом этапе обучения дается материал по основным четырем разделам искусства:</w:t>
      </w:r>
    </w:p>
    <w:p w:rsidR="00807837" w:rsidRPr="00807837" w:rsidRDefault="00807837" w:rsidP="00807837">
      <w:pPr>
        <w:spacing w:line="240" w:lineRule="auto"/>
        <w:contextualSpacing/>
        <w:jc w:val="both"/>
        <w:rPr>
          <w:rFonts w:ascii="Times New Roman" w:eastAsia="Calibri" w:hAnsi="Times New Roman" w:cs="Times New Roman"/>
        </w:rPr>
      </w:pP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1.</w:t>
      </w:r>
      <w:r w:rsidRPr="00807837">
        <w:rPr>
          <w:rFonts w:ascii="Times New Roman" w:eastAsia="Calibri" w:hAnsi="Times New Roman" w:cs="Times New Roman"/>
        </w:rPr>
        <w:tab/>
        <w:t>Азбука музыкального движения;</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2.</w:t>
      </w:r>
      <w:r w:rsidRPr="00807837">
        <w:rPr>
          <w:rFonts w:ascii="Times New Roman" w:eastAsia="Calibri" w:hAnsi="Times New Roman" w:cs="Times New Roman"/>
        </w:rPr>
        <w:tab/>
        <w:t>Элементы классического танца;</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3.</w:t>
      </w:r>
      <w:r w:rsidRPr="00807837">
        <w:rPr>
          <w:rFonts w:ascii="Times New Roman" w:eastAsia="Calibri" w:hAnsi="Times New Roman" w:cs="Times New Roman"/>
        </w:rPr>
        <w:tab/>
        <w:t>Элементы современного танца;</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4.</w:t>
      </w:r>
      <w:r w:rsidRPr="00807837">
        <w:rPr>
          <w:rFonts w:ascii="Times New Roman" w:eastAsia="Calibri" w:hAnsi="Times New Roman" w:cs="Times New Roman"/>
        </w:rPr>
        <w:tab/>
        <w:t>Элементы народного танца.</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 xml:space="preserve">Игры долгие годы остаются главным и любимым занятием всех детей. Правильно используя игры можно многого добиться в воспитании детей. Ребенок моделирует в игре свои отношения с окружающим миром, проигрывает различные ситуации - в одних он лидирует, в других подчиняется, в-третьих осуществляет совместную деятельность с другими детьми и взрослыми. В игре происходит рефлексирование, самореализация, обучающийся принимает решение, за которое он в ответе, игра предполагает творческое начало.  </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 xml:space="preserve">На 1 году обучения, когда складываются межличностные отношения и система ценностей в коллективе, главные идеи и основы эффективности танцевальной деятельности воспитанников достигаются через игровые технологии. Игра используется как метод обучения развития и воспитания. </w:t>
      </w:r>
    </w:p>
    <w:p w:rsid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 xml:space="preserve">За год обучения дети приобретают определенный баланс знаний, который они будут раскрывать, активизировать на занятиях с элементами импровизации. Данные уроки раскрывают способности ребенка, помогают выразить и заявить о своем «Я», тем самым утвердить свое положение в современном мире. Главная задача занятия, уметь выразить свои  очущения используя язык хореографии, литературы и изобразительного искусств, и содействие личностному и профессиональному самоопределению обучающихся. Обучающимся интересно узнать о новых танцевальных направлениях, о жизни выдающихся балерин, балетмейстеров или популярных танцевальных групп.   </w:t>
      </w:r>
    </w:p>
    <w:p w:rsidR="00807837" w:rsidRDefault="00807837" w:rsidP="00807837">
      <w:pPr>
        <w:spacing w:line="240" w:lineRule="auto"/>
        <w:contextualSpacing/>
        <w:jc w:val="both"/>
        <w:rPr>
          <w:rFonts w:ascii="Times New Roman" w:eastAsia="Calibri" w:hAnsi="Times New Roman" w:cs="Times New Roman"/>
        </w:rPr>
      </w:pPr>
    </w:p>
    <w:p w:rsidR="00807837" w:rsidRPr="00807837" w:rsidRDefault="002F5721" w:rsidP="00807837">
      <w:pPr>
        <w:spacing w:line="240" w:lineRule="auto"/>
        <w:contextualSpacing/>
        <w:jc w:val="both"/>
        <w:rPr>
          <w:rFonts w:ascii="Times New Roman" w:eastAsia="Calibri" w:hAnsi="Times New Roman" w:cs="Times New Roman"/>
          <w:b/>
        </w:rPr>
      </w:pPr>
      <w:r w:rsidRPr="00AC7FE5">
        <w:rPr>
          <w:rFonts w:ascii="Times New Roman" w:eastAsia="Calibri" w:hAnsi="Times New Roman" w:cs="Times New Roman"/>
          <w:b/>
        </w:rPr>
        <w:t xml:space="preserve">      </w:t>
      </w:r>
      <w:r w:rsidR="00807837" w:rsidRPr="00807837">
        <w:rPr>
          <w:rFonts w:ascii="Times New Roman" w:eastAsia="Calibri" w:hAnsi="Times New Roman" w:cs="Times New Roman"/>
          <w:b/>
        </w:rPr>
        <w:t xml:space="preserve">      Цель:</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Научить детей владеть выразительными средствами танца, способствовать их физическому развитию, совершенствованию общей и эстетической культуры.</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В результате изучения курса программы реализуются следующие задачи:</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Обучающие</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1.</w:t>
      </w:r>
      <w:r w:rsidRPr="00807837">
        <w:rPr>
          <w:rFonts w:ascii="Times New Roman" w:eastAsia="Calibri" w:hAnsi="Times New Roman" w:cs="Times New Roman"/>
        </w:rPr>
        <w:tab/>
        <w:t>обучить детей основам классического и народного танца;</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lastRenderedPageBreak/>
        <w:t>2.</w:t>
      </w:r>
      <w:r w:rsidRPr="00807837">
        <w:rPr>
          <w:rFonts w:ascii="Times New Roman" w:eastAsia="Calibri" w:hAnsi="Times New Roman" w:cs="Times New Roman"/>
        </w:rPr>
        <w:tab/>
        <w:t>формировать умение слушать музыку, понимать ее настроение, характер и передавать их в танце;</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3.</w:t>
      </w:r>
      <w:r w:rsidRPr="00807837">
        <w:rPr>
          <w:rFonts w:ascii="Times New Roman" w:eastAsia="Calibri" w:hAnsi="Times New Roman" w:cs="Times New Roman"/>
        </w:rPr>
        <w:tab/>
        <w:t>формировать умение ориентироваться в пространстве;</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4.</w:t>
      </w:r>
      <w:r w:rsidRPr="00807837">
        <w:rPr>
          <w:rFonts w:ascii="Times New Roman" w:eastAsia="Calibri" w:hAnsi="Times New Roman" w:cs="Times New Roman"/>
        </w:rPr>
        <w:tab/>
        <w:t>формировать правильную постановку корпуса, ног, головы и рук.</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 xml:space="preserve">Развивающие </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1.</w:t>
      </w:r>
      <w:r w:rsidRPr="00807837">
        <w:rPr>
          <w:rFonts w:ascii="Times New Roman" w:eastAsia="Calibri" w:hAnsi="Times New Roman" w:cs="Times New Roman"/>
        </w:rPr>
        <w:tab/>
        <w:t>Развитие творческих способностей обучающихся;</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2.</w:t>
      </w:r>
      <w:r w:rsidRPr="00807837">
        <w:rPr>
          <w:rFonts w:ascii="Times New Roman" w:eastAsia="Calibri" w:hAnsi="Times New Roman" w:cs="Times New Roman"/>
        </w:rPr>
        <w:tab/>
        <w:t>Развитие умений коллективной и творческой деятельности;</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3.</w:t>
      </w:r>
      <w:r w:rsidRPr="00807837">
        <w:rPr>
          <w:rFonts w:ascii="Times New Roman" w:eastAsia="Calibri" w:hAnsi="Times New Roman" w:cs="Times New Roman"/>
        </w:rPr>
        <w:tab/>
        <w:t>Развитие эмоционально-волевых качеств.</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Воспитательные</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1.</w:t>
      </w:r>
      <w:r w:rsidRPr="00807837">
        <w:rPr>
          <w:rFonts w:ascii="Times New Roman" w:eastAsia="Calibri" w:hAnsi="Times New Roman" w:cs="Times New Roman"/>
        </w:rPr>
        <w:tab/>
        <w:t>Воспитание внимания, дисциплинированности, воли, самостоятельности;</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2.</w:t>
      </w:r>
      <w:r w:rsidRPr="00807837">
        <w:rPr>
          <w:rFonts w:ascii="Times New Roman" w:eastAsia="Calibri" w:hAnsi="Times New Roman" w:cs="Times New Roman"/>
        </w:rPr>
        <w:tab/>
        <w:t>Воспитание чувства дружбы, товарищества и взаимовыручки в  сотрудничестве;</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3.</w:t>
      </w:r>
      <w:r w:rsidRPr="00807837">
        <w:rPr>
          <w:rFonts w:ascii="Times New Roman" w:eastAsia="Calibri" w:hAnsi="Times New Roman" w:cs="Times New Roman"/>
        </w:rPr>
        <w:tab/>
        <w:t>Формирование нравственных представлений.</w:t>
      </w:r>
    </w:p>
    <w:p w:rsidR="00807837" w:rsidRDefault="00807837" w:rsidP="00807837">
      <w:pPr>
        <w:spacing w:line="240" w:lineRule="auto"/>
        <w:contextualSpacing/>
        <w:jc w:val="both"/>
        <w:rPr>
          <w:rFonts w:ascii="Times New Roman" w:eastAsia="Calibri" w:hAnsi="Times New Roman" w:cs="Times New Roman"/>
          <w:b/>
        </w:rPr>
      </w:pP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Программа рассчитана на один учебный год для обучающихся 7-10 лет и составлена с учетом особенностей детей данного возраста. самые общие характерные черты детей: любознательность, конкретность мышления, подражательность, подвижность. Поэтому небольшая теоретическая часть занятия тесно связана с практической частью.</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 xml:space="preserve">Разработанная программа дает обучающимся знания, умения и навыки, которые образуют прочный фундамент для дальнейшего обучения, готовит детей к самореализации в жизнедеятельности. </w:t>
      </w:r>
    </w:p>
    <w:p w:rsidR="00807837" w:rsidRPr="00807837" w:rsidRDefault="00807837" w:rsidP="00807837">
      <w:pPr>
        <w:spacing w:line="240" w:lineRule="auto"/>
        <w:contextualSpacing/>
        <w:jc w:val="both"/>
        <w:rPr>
          <w:rFonts w:ascii="Times New Roman" w:eastAsia="Calibri" w:hAnsi="Times New Roman" w:cs="Times New Roman"/>
        </w:rPr>
      </w:pP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Объем нагрузки</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 xml:space="preserve">  Недельная нагрузка на каждую группу 4 часа. Количество часов занятий – 144 в год.</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В коллективе занимаются учащиеся в возрасте 7-10 лет. Постоянный состав групп 13 человек. Место занятий – хореографический зал.</w:t>
      </w:r>
    </w:p>
    <w:p w:rsidR="00807837" w:rsidRPr="00807837" w:rsidRDefault="00807837" w:rsidP="00807837">
      <w:pPr>
        <w:spacing w:line="240" w:lineRule="auto"/>
        <w:contextualSpacing/>
        <w:jc w:val="both"/>
        <w:rPr>
          <w:rFonts w:ascii="Times New Roman" w:eastAsia="Calibri" w:hAnsi="Times New Roman" w:cs="Times New Roman"/>
        </w:rPr>
      </w:pP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 xml:space="preserve">  Формы организации занятий:</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-Занятие-объяснение</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-Тестирование</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-Занятие-игра</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 Практические занятия</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-Итоговые занятия</w:t>
      </w:r>
    </w:p>
    <w:p w:rsidR="00807837" w:rsidRPr="00807837" w:rsidRDefault="00807837" w:rsidP="00807837">
      <w:pPr>
        <w:spacing w:line="240" w:lineRule="auto"/>
        <w:contextualSpacing/>
        <w:jc w:val="both"/>
        <w:rPr>
          <w:rFonts w:ascii="Times New Roman" w:eastAsia="Calibri" w:hAnsi="Times New Roman" w:cs="Times New Roman"/>
        </w:rPr>
      </w:pP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 xml:space="preserve"> При проведении занятий учитывается:</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-уровень знаний, умений и навыков обучающихся, их индивидуальные особенности;</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-самостоятельность ребенка;</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-особенности мышления. Познавательные интересы.</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Учитывая особенности и содержание работы учебной  группы, исходя из педагогической  целесообразности, педагог может проводить занятия со всем составом учебной группы, по подгруппам, индивидуально; может проводить индивидуальные занятия с детьми – инвалидами по месту жительства.</w:t>
      </w:r>
    </w:p>
    <w:p w:rsidR="00807837" w:rsidRDefault="00807837" w:rsidP="002F5721">
      <w:pPr>
        <w:spacing w:line="240" w:lineRule="auto"/>
        <w:contextualSpacing/>
        <w:jc w:val="both"/>
        <w:rPr>
          <w:rFonts w:ascii="Times New Roman" w:eastAsia="Calibri" w:hAnsi="Times New Roman" w:cs="Times New Roman"/>
          <w:b/>
        </w:rPr>
      </w:pPr>
    </w:p>
    <w:p w:rsidR="002F5721" w:rsidRPr="00AC7FE5" w:rsidRDefault="002F5721" w:rsidP="002F5721">
      <w:pPr>
        <w:spacing w:line="240" w:lineRule="auto"/>
        <w:contextualSpacing/>
        <w:jc w:val="both"/>
        <w:rPr>
          <w:rFonts w:ascii="Times New Roman" w:hAnsi="Times New Roman" w:cs="Times New Roman"/>
          <w:b/>
        </w:rPr>
      </w:pPr>
      <w:r w:rsidRPr="00AC7FE5">
        <w:rPr>
          <w:rFonts w:ascii="Times New Roman" w:eastAsia="Calibri" w:hAnsi="Times New Roman" w:cs="Times New Roman"/>
          <w:b/>
        </w:rPr>
        <w:t>Ожидаемые результаты:</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 xml:space="preserve">В результате освоения данной программы дети должны знать: </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w:t>
      </w:r>
      <w:r w:rsidRPr="00807837">
        <w:rPr>
          <w:rFonts w:ascii="Times New Roman" w:eastAsia="Calibri" w:hAnsi="Times New Roman" w:cs="Times New Roman"/>
        </w:rPr>
        <w:tab/>
        <w:t>основы хореографической грамотности;</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w:t>
      </w:r>
      <w:r w:rsidRPr="00807837">
        <w:rPr>
          <w:rFonts w:ascii="Times New Roman" w:eastAsia="Calibri" w:hAnsi="Times New Roman" w:cs="Times New Roman"/>
        </w:rPr>
        <w:tab/>
        <w:t>овладеть рядом знаний и навыков, правильно пройти в такт музыке, сохраняя красивую осанку;</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w:t>
      </w:r>
      <w:r w:rsidRPr="00807837">
        <w:rPr>
          <w:rFonts w:ascii="Times New Roman" w:eastAsia="Calibri" w:hAnsi="Times New Roman" w:cs="Times New Roman"/>
        </w:rPr>
        <w:tab/>
        <w:t>иметь навык легкого шага с носка на пятку;</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w:t>
      </w:r>
      <w:r w:rsidRPr="00807837">
        <w:rPr>
          <w:rFonts w:ascii="Times New Roman" w:eastAsia="Calibri" w:hAnsi="Times New Roman" w:cs="Times New Roman"/>
        </w:rPr>
        <w:tab/>
        <w:t>правила самостоятельной и коллективной работы.</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 xml:space="preserve">уметь: </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w:t>
      </w:r>
      <w:r w:rsidRPr="00807837">
        <w:rPr>
          <w:rFonts w:ascii="Times New Roman" w:eastAsia="Calibri" w:hAnsi="Times New Roman" w:cs="Times New Roman"/>
        </w:rPr>
        <w:tab/>
        <w:t xml:space="preserve">воспринимать движение, как символ прекрасного, свободного способа самовыражения; </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w:t>
      </w:r>
      <w:r w:rsidRPr="00807837">
        <w:rPr>
          <w:rFonts w:ascii="Times New Roman" w:eastAsia="Calibri" w:hAnsi="Times New Roman" w:cs="Times New Roman"/>
        </w:rPr>
        <w:tab/>
        <w:t xml:space="preserve">соединять отдельные движения в хореографической композиции; </w:t>
      </w:r>
    </w:p>
    <w:p w:rsidR="00807837" w:rsidRP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w:t>
      </w:r>
      <w:r w:rsidRPr="00807837">
        <w:rPr>
          <w:rFonts w:ascii="Times New Roman" w:eastAsia="Calibri" w:hAnsi="Times New Roman" w:cs="Times New Roman"/>
        </w:rPr>
        <w:tab/>
        <w:t>исполнять движения классического экзерсиса;</w:t>
      </w:r>
    </w:p>
    <w:p w:rsidR="00807837" w:rsidRDefault="00807837" w:rsidP="00807837">
      <w:pPr>
        <w:spacing w:line="240" w:lineRule="auto"/>
        <w:contextualSpacing/>
        <w:jc w:val="both"/>
        <w:rPr>
          <w:rFonts w:ascii="Times New Roman" w:eastAsia="Calibri" w:hAnsi="Times New Roman" w:cs="Times New Roman"/>
        </w:rPr>
      </w:pPr>
      <w:r w:rsidRPr="00807837">
        <w:rPr>
          <w:rFonts w:ascii="Times New Roman" w:eastAsia="Calibri" w:hAnsi="Times New Roman" w:cs="Times New Roman"/>
        </w:rPr>
        <w:t>•</w:t>
      </w:r>
      <w:r w:rsidRPr="00807837">
        <w:rPr>
          <w:rFonts w:ascii="Times New Roman" w:eastAsia="Calibri" w:hAnsi="Times New Roman" w:cs="Times New Roman"/>
        </w:rPr>
        <w:tab/>
        <w:t>использовать полученные знания, навыки в повседневной жизни.</w:t>
      </w:r>
    </w:p>
    <w:p w:rsidR="00807837" w:rsidRDefault="00807837" w:rsidP="00807837">
      <w:pPr>
        <w:spacing w:line="240" w:lineRule="auto"/>
        <w:contextualSpacing/>
        <w:jc w:val="both"/>
        <w:rPr>
          <w:rFonts w:ascii="Times New Roman" w:eastAsia="Calibri" w:hAnsi="Times New Roman" w:cs="Times New Roman"/>
        </w:rPr>
      </w:pPr>
    </w:p>
    <w:p w:rsidR="002F5721" w:rsidRPr="00AC7FE5" w:rsidRDefault="002F5721" w:rsidP="00807837">
      <w:pPr>
        <w:spacing w:line="240" w:lineRule="auto"/>
        <w:contextualSpacing/>
        <w:jc w:val="both"/>
        <w:rPr>
          <w:rFonts w:ascii="Times New Roman" w:eastAsia="Calibri" w:hAnsi="Times New Roman" w:cs="Times New Roman"/>
          <w:b/>
        </w:rPr>
      </w:pPr>
      <w:r w:rsidRPr="00AC7FE5">
        <w:rPr>
          <w:rFonts w:ascii="Times New Roman" w:eastAsia="Calibri" w:hAnsi="Times New Roman" w:cs="Times New Roman"/>
          <w:b/>
        </w:rPr>
        <w:t>Формы проведения  итогов реализации программы</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Участие в конкурсах</w:t>
      </w:r>
    </w:p>
    <w:p w:rsidR="002F5721" w:rsidRPr="00AC7FE5" w:rsidRDefault="002F5721" w:rsidP="002F5721">
      <w:pPr>
        <w:spacing w:line="240" w:lineRule="auto"/>
        <w:contextualSpacing/>
        <w:jc w:val="both"/>
        <w:rPr>
          <w:rFonts w:ascii="Times New Roman" w:eastAsia="Calibri" w:hAnsi="Times New Roman" w:cs="Times New Roman"/>
        </w:rPr>
      </w:pPr>
      <w:r w:rsidRPr="00AC7FE5">
        <w:rPr>
          <w:rFonts w:ascii="Times New Roman" w:eastAsia="Calibri" w:hAnsi="Times New Roman" w:cs="Times New Roman"/>
        </w:rPr>
        <w:t>Участие в концертах</w:t>
      </w:r>
    </w:p>
    <w:p w:rsidR="002F5721" w:rsidRPr="00AC7FE5" w:rsidRDefault="002F5721" w:rsidP="002F5721">
      <w:pPr>
        <w:spacing w:line="240" w:lineRule="auto"/>
        <w:contextualSpacing/>
        <w:jc w:val="both"/>
        <w:rPr>
          <w:rFonts w:ascii="Times New Roman" w:hAnsi="Times New Roman" w:cs="Times New Roman"/>
        </w:rPr>
      </w:pPr>
      <w:r w:rsidRPr="00AC7FE5">
        <w:rPr>
          <w:rFonts w:ascii="Times New Roman" w:eastAsia="Calibri" w:hAnsi="Times New Roman" w:cs="Times New Roman"/>
        </w:rPr>
        <w:t>Защита творческих работ и проектов</w:t>
      </w:r>
    </w:p>
    <w:p w:rsidR="002F5721" w:rsidRPr="00AC7FE5" w:rsidRDefault="002F5721" w:rsidP="00640E3C">
      <w:pPr>
        <w:pStyle w:val="4"/>
        <w:contextualSpacing/>
        <w:jc w:val="center"/>
        <w:rPr>
          <w:sz w:val="22"/>
          <w:szCs w:val="22"/>
        </w:rPr>
      </w:pPr>
    </w:p>
    <w:p w:rsidR="00615A17" w:rsidRPr="00AC7FE5" w:rsidRDefault="00615A17" w:rsidP="00640E3C">
      <w:pPr>
        <w:pStyle w:val="4"/>
        <w:contextualSpacing/>
        <w:jc w:val="center"/>
        <w:rPr>
          <w:sz w:val="22"/>
          <w:szCs w:val="22"/>
        </w:rPr>
      </w:pPr>
    </w:p>
    <w:p w:rsidR="00615A17" w:rsidRPr="00AC7FE5" w:rsidRDefault="00615A17" w:rsidP="00640E3C">
      <w:pPr>
        <w:pStyle w:val="4"/>
        <w:contextualSpacing/>
        <w:jc w:val="center"/>
        <w:rPr>
          <w:sz w:val="22"/>
          <w:szCs w:val="22"/>
        </w:rPr>
      </w:pPr>
    </w:p>
    <w:p w:rsidR="00640E3C" w:rsidRPr="00AC7FE5" w:rsidRDefault="00640E3C" w:rsidP="00640E3C">
      <w:pPr>
        <w:pStyle w:val="4"/>
        <w:contextualSpacing/>
        <w:jc w:val="center"/>
        <w:rPr>
          <w:sz w:val="22"/>
          <w:szCs w:val="22"/>
        </w:rPr>
      </w:pPr>
      <w:r w:rsidRPr="00AC7FE5">
        <w:rPr>
          <w:sz w:val="22"/>
          <w:szCs w:val="22"/>
        </w:rPr>
        <w:lastRenderedPageBreak/>
        <w:t>Список литературы.</w:t>
      </w:r>
      <w:bookmarkStart w:id="0" w:name="a8"/>
      <w:bookmarkEnd w:id="0"/>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 xml:space="preserve">1. Бесова М. Весёлые игры для дружного отряда. - Ярославль: Академия холдинг, 2004. </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 xml:space="preserve">2. Смирнова М.В. Классический танец. - Выпуск 3. - М., 1988. </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 xml:space="preserve">3. Белкин А.С. Основы возрастной педагогики. - Екатеринбург, 1999. </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 xml:space="preserve">4. Браиловская Л.В. Самоучитель по танцам. - Ростов-на-Дону: Феникс, 2003. </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 xml:space="preserve">5. Новиков С.Ю. Любимые праздники. - М.: ACT - ПРЕСС СКД, 2003. </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6.Журнал «Магариф»</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7.ГоришковВ.Н. «Татарские танцы».</w:t>
      </w:r>
      <w:r w:rsidRPr="00AC7FE5">
        <w:rPr>
          <w:sz w:val="22"/>
          <w:szCs w:val="22"/>
        </w:rPr>
        <w:t xml:space="preserve"> </w:t>
      </w:r>
      <w:r w:rsidRPr="00AC7FE5">
        <w:rPr>
          <w:rFonts w:eastAsia="Calibri"/>
          <w:sz w:val="22"/>
          <w:szCs w:val="22"/>
        </w:rPr>
        <w:t>Казань издательство «Магариф»2002 год.</w:t>
      </w:r>
    </w:p>
    <w:p w:rsidR="002F5721" w:rsidRPr="00AC7FE5" w:rsidRDefault="002F5721" w:rsidP="002F5721">
      <w:pPr>
        <w:pStyle w:val="a5"/>
        <w:spacing w:line="240" w:lineRule="auto"/>
        <w:contextualSpacing/>
        <w:jc w:val="both"/>
        <w:rPr>
          <w:rFonts w:eastAsia="Calibri"/>
          <w:sz w:val="22"/>
          <w:szCs w:val="22"/>
        </w:rPr>
      </w:pPr>
      <w:r w:rsidRPr="00AC7FE5">
        <w:rPr>
          <w:rFonts w:eastAsia="Calibri"/>
          <w:sz w:val="22"/>
          <w:szCs w:val="22"/>
        </w:rPr>
        <w:t>8.Интернет ресурсы</w:t>
      </w:r>
    </w:p>
    <w:p w:rsidR="00D46044" w:rsidRPr="00AC7FE5" w:rsidRDefault="00D46044" w:rsidP="00E65D1F">
      <w:pPr>
        <w:spacing w:before="100" w:beforeAutospacing="1" w:after="100" w:afterAutospacing="1" w:line="240" w:lineRule="auto"/>
        <w:rPr>
          <w:rFonts w:ascii="Times New Roman" w:hAnsi="Times New Roman" w:cs="Times New Roman"/>
          <w:b/>
        </w:rPr>
      </w:pPr>
    </w:p>
    <w:p w:rsidR="00615A17" w:rsidRPr="00E65D1F" w:rsidRDefault="00615A17" w:rsidP="00615A17">
      <w:pPr>
        <w:spacing w:before="100" w:beforeAutospacing="1" w:after="100" w:afterAutospacing="1" w:line="240" w:lineRule="auto"/>
        <w:ind w:left="720"/>
        <w:rPr>
          <w:rFonts w:ascii="Times New Roman" w:hAnsi="Times New Roman" w:cs="Times New Roman"/>
        </w:rPr>
      </w:pPr>
      <w:r w:rsidRPr="00AC7FE5">
        <w:rPr>
          <w:rFonts w:ascii="Times New Roman" w:hAnsi="Times New Roman" w:cs="Times New Roman"/>
          <w:b/>
        </w:rPr>
        <w:t xml:space="preserve">«Танцевальный рай» </w:t>
      </w:r>
      <w:r w:rsidRPr="00E65D1F">
        <w:rPr>
          <w:rFonts w:ascii="Times New Roman" w:hAnsi="Times New Roman" w:cs="Times New Roman"/>
        </w:rPr>
        <w:t>Нуриева Г.Ф.</w:t>
      </w:r>
    </w:p>
    <w:p w:rsidR="00615A17" w:rsidRPr="00AC7FE5" w:rsidRDefault="00615A17" w:rsidP="00D46044">
      <w:pPr>
        <w:spacing w:after="0" w:line="240" w:lineRule="auto"/>
        <w:ind w:firstLine="567"/>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Танец – самое любимое массовое искусство. Трудно представить семейное торжество, народное празднество, вечер отдыха без танцев.</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Особенно любят танцевать дети. Но любить танец, еще не значит уметь исполнять его. Научиться танцевать очень трудно. Путь к познанию и совершенству танца длинный и сложный, умение приходит не сразу. Помочь ребенку развить творческие способности, воображение, выразительность движений, пластичность, призван хореограф в ДОУ.</w:t>
      </w:r>
    </w:p>
    <w:p w:rsidR="00615A17" w:rsidRPr="00AC7FE5" w:rsidRDefault="00615A17" w:rsidP="00D46044">
      <w:pPr>
        <w:spacing w:after="0" w:line="240" w:lineRule="auto"/>
        <w:ind w:firstLine="207"/>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Умственное и физическое развитие тесно связаны между собой. Без активных движений, без физических упражнений невозможен нормальный рост развитие растущего организма, и в первую очередь мозга. Полноценное умственное и физическое развитие, моральная чистота и активное отношение к жизни и искусству характеризует целостную, гармонически развитую личность, нравственное совершенствование которой во многом зависит от эстетического воспитания. Задачи эстетического воспитания непосредственно связаны с формированием морального облика ребенка – дошкольника. Особая роль в эстетическом воспитании отводится искусству. Танец – это искусство, его специфика состоит в том, что мысли, чувства, переживания человека он передает без помощи речи, средствами движений и мимики.</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Дополнительная образовательная программа «Танцевальный рай» направлена на всестороннее гармоничное развитие детей. Научить малыша воспринимать красоту форм, линий, звуков, движений, красок – это значит сделать его лучше, чище, содержательнее. Творческая деятельность детей в структуре танца позволяет формировать качество личности, которые оптимально развиваются в танце. Это эмоциональное, интеллектуальное, физическое, коммуникативное, морально – нравственное, эстетическое развитие, которое достигается в образовательной танцевальной деятельности.</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Новизна, актуальность и эффективность программы в разностороннем воздействии на организм ребенка. Все разделы программы объединяет игровой метод проведения занятий. Учебный материал объединяется в отдельные танцевально-тренировочные комплексы, игры и этюды, что придает учебно-воспитательному процессу привлекательную форму, облегчает процесс запоминания, повышает эмоциональный фон занятий и отдаляет момент усталости.</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b/>
          <w:lang w:eastAsia="ru-RU"/>
        </w:rPr>
        <w:t>Цель программы:</w:t>
      </w:r>
      <w:r w:rsidRPr="00AC7FE5">
        <w:rPr>
          <w:rFonts w:ascii="Times New Roman" w:eastAsia="Times New Roman" w:hAnsi="Times New Roman" w:cs="Times New Roman"/>
          <w:lang w:eastAsia="ru-RU"/>
        </w:rPr>
        <w:t xml:space="preserve"> приобщение детей к искусству танца, развитие танцевальных и музыкальных способностей. Развитие у детей субъективного опыта эмоционально – чувственного общения с природой и с окружающими людьми. </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b/>
          <w:lang w:eastAsia="ru-RU"/>
        </w:rPr>
        <w:t>Обучающие задачи:</w:t>
      </w:r>
      <w:r w:rsidRPr="00AC7FE5">
        <w:rPr>
          <w:rFonts w:ascii="Times New Roman" w:eastAsia="Times New Roman" w:hAnsi="Times New Roman" w:cs="Times New Roman"/>
          <w:lang w:eastAsia="ru-RU"/>
        </w:rPr>
        <w:t xml:space="preserve"> Формирование у детей специфических знаний, умений и навыков таких как: </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-выработка правильной, красивой осанки</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-развитие мышечного чувства</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-умение красиво и координационно правильно двигаться под музыку.</w:t>
      </w:r>
    </w:p>
    <w:p w:rsidR="00615A17" w:rsidRPr="00AC7FE5" w:rsidRDefault="00615A17" w:rsidP="00D46044">
      <w:pPr>
        <w:spacing w:after="0" w:line="240" w:lineRule="auto"/>
        <w:jc w:val="both"/>
        <w:rPr>
          <w:rFonts w:ascii="Times New Roman" w:eastAsia="Times New Roman" w:hAnsi="Times New Roman" w:cs="Times New Roman"/>
          <w:b/>
          <w:bCs/>
          <w:lang w:eastAsia="ru-RU"/>
        </w:rPr>
      </w:pPr>
      <w:r w:rsidRPr="00AC7FE5">
        <w:rPr>
          <w:rFonts w:ascii="Times New Roman" w:eastAsia="Times New Roman" w:hAnsi="Times New Roman" w:cs="Times New Roman"/>
          <w:b/>
          <w:bCs/>
          <w:lang w:eastAsia="ru-RU"/>
        </w:rPr>
        <w:t>Воспитательные задачи:</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-Формировать у детей культуру поведения и общения.</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-Прививать детям навыки вежливости, умения вести себя в обществе.</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-Формирование у детей эстетического вкуса.</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 xml:space="preserve">-Воспитание в детях силы воли, трудолюбия и дисциплины. </w:t>
      </w:r>
    </w:p>
    <w:p w:rsidR="00615A17" w:rsidRPr="00AC7FE5" w:rsidRDefault="00615A17" w:rsidP="00D46044">
      <w:pPr>
        <w:spacing w:after="0" w:line="240" w:lineRule="auto"/>
        <w:jc w:val="both"/>
        <w:rPr>
          <w:rFonts w:ascii="Times New Roman" w:eastAsia="Times New Roman" w:hAnsi="Times New Roman" w:cs="Times New Roman"/>
          <w:b/>
          <w:bCs/>
          <w:lang w:eastAsia="ru-RU"/>
        </w:rPr>
      </w:pPr>
      <w:r w:rsidRPr="00AC7FE5">
        <w:rPr>
          <w:rFonts w:ascii="Times New Roman" w:eastAsia="Times New Roman" w:hAnsi="Times New Roman" w:cs="Times New Roman"/>
          <w:b/>
          <w:bCs/>
          <w:lang w:eastAsia="ru-RU"/>
        </w:rPr>
        <w:t>Развивающие задачи:</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-Развитие музыкального слуха и чувства ритма.</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-Активизация и развитие творческих и созидательных способностей</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детей.</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 xml:space="preserve">-Развитие необходимых двигательных навыков, повышение </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функциональных возможностей внутренних органов и систем.</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lastRenderedPageBreak/>
        <w:t>-Совершенствование психомоторных способностей детей.</w:t>
      </w:r>
    </w:p>
    <w:p w:rsidR="00615A17" w:rsidRPr="00AC7FE5" w:rsidRDefault="00615A17" w:rsidP="00D46044">
      <w:pPr>
        <w:spacing w:after="0" w:line="240" w:lineRule="auto"/>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 xml:space="preserve">Для обучения дошкольников танцевальным движениям в программе отобраны движения народного танца, которые понятны детям по выразительному содержанию и доступных по способам выполнения. Нужно подчеркнуть, что занятия направлены на общее развитие дошкольников, на приобретение устойчивого интереса к занятиям хореографией в дальнейшем, но не может дать детям профессиональной хореографической подготовки. И в конечном итоге все разделы программы подчинены общей задаче: подготовить детей физически и психологически к публичному показу танцевальных номеров. </w:t>
      </w:r>
    </w:p>
    <w:p w:rsidR="00615A17" w:rsidRPr="00AC7FE5" w:rsidRDefault="00615A17" w:rsidP="00D46044">
      <w:pPr>
        <w:spacing w:after="0" w:line="240" w:lineRule="auto"/>
        <w:ind w:firstLine="567"/>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 xml:space="preserve">Программа  рассчитана на </w:t>
      </w:r>
      <w:r w:rsidR="00411F83">
        <w:rPr>
          <w:rFonts w:ascii="Times New Roman" w:eastAsia="Times New Roman" w:hAnsi="Times New Roman" w:cs="Times New Roman"/>
          <w:lang w:eastAsia="ru-RU"/>
        </w:rPr>
        <w:t>2</w:t>
      </w:r>
      <w:r w:rsidRPr="00AC7FE5">
        <w:rPr>
          <w:rFonts w:ascii="Times New Roman" w:eastAsia="Times New Roman" w:hAnsi="Times New Roman" w:cs="Times New Roman"/>
          <w:lang w:eastAsia="ru-RU"/>
        </w:rPr>
        <w:t xml:space="preserve"> </w:t>
      </w:r>
      <w:r w:rsidR="00411F83">
        <w:rPr>
          <w:rFonts w:ascii="Times New Roman" w:eastAsia="Times New Roman" w:hAnsi="Times New Roman" w:cs="Times New Roman"/>
          <w:lang w:eastAsia="ru-RU"/>
        </w:rPr>
        <w:t>года</w:t>
      </w:r>
      <w:r w:rsidRPr="00AC7FE5">
        <w:rPr>
          <w:rFonts w:ascii="Times New Roman" w:eastAsia="Times New Roman" w:hAnsi="Times New Roman" w:cs="Times New Roman"/>
          <w:lang w:eastAsia="ru-RU"/>
        </w:rPr>
        <w:t>. Для занятий в студию принимаются все желающие, не имеющие медицинских противопоказаний. Но поскольку численность группы ограничена(15 чел.), а желающих заниматься бывает гораздо больше, то допускается отбор более одаренных детей, на усмотрение педагога.</w:t>
      </w:r>
    </w:p>
    <w:p w:rsidR="00615A17" w:rsidRPr="00AC7FE5" w:rsidRDefault="00615A17" w:rsidP="00D46044">
      <w:pPr>
        <w:spacing w:after="0" w:line="240" w:lineRule="auto"/>
        <w:ind w:firstLine="567"/>
        <w:jc w:val="both"/>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Конечный результат - публичные выступления детей: концерты, показ номеров на утренниках, развлечениях и других мероприятиях. По окончании учебного года проводится итоговое занятие для родителей, на котором отмечаются самые активные дети.</w:t>
      </w:r>
    </w:p>
    <w:p w:rsidR="00615A17" w:rsidRPr="00AC7FE5" w:rsidRDefault="00615A17" w:rsidP="00615A17">
      <w:pPr>
        <w:spacing w:after="0" w:line="240" w:lineRule="auto"/>
        <w:rPr>
          <w:rFonts w:ascii="Times New Roman" w:eastAsia="Times New Roman" w:hAnsi="Times New Roman" w:cs="Times New Roman"/>
          <w:b/>
          <w:lang w:eastAsia="ru-RU"/>
        </w:rPr>
      </w:pPr>
      <w:r w:rsidRPr="00AC7FE5">
        <w:rPr>
          <w:rFonts w:ascii="Times New Roman" w:eastAsia="Times New Roman" w:hAnsi="Times New Roman" w:cs="Times New Roman"/>
          <w:b/>
          <w:lang w:eastAsia="ru-RU"/>
        </w:rPr>
        <w:t xml:space="preserve">      </w:t>
      </w:r>
    </w:p>
    <w:p w:rsidR="00615A17" w:rsidRPr="00AC7FE5" w:rsidRDefault="00615A17" w:rsidP="00615A17">
      <w:pPr>
        <w:spacing w:after="0" w:line="240" w:lineRule="auto"/>
        <w:rPr>
          <w:rFonts w:ascii="Times New Roman" w:eastAsia="Times New Roman" w:hAnsi="Times New Roman" w:cs="Times New Roman"/>
          <w:b/>
          <w:lang w:eastAsia="ru-RU"/>
        </w:rPr>
      </w:pPr>
      <w:r w:rsidRPr="00AC7FE5">
        <w:rPr>
          <w:rFonts w:ascii="Times New Roman" w:eastAsia="Times New Roman" w:hAnsi="Times New Roman" w:cs="Times New Roman"/>
          <w:b/>
          <w:lang w:eastAsia="ru-RU"/>
        </w:rPr>
        <w:t>Литература:</w:t>
      </w:r>
    </w:p>
    <w:p w:rsidR="00615A17" w:rsidRPr="00AC7FE5" w:rsidRDefault="00615A17" w:rsidP="00615A17">
      <w:pPr>
        <w:spacing w:after="0" w:line="240" w:lineRule="auto"/>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 xml:space="preserve">1. Е. А. Дубровская «Ступеньки музыкального развития». </w:t>
      </w:r>
    </w:p>
    <w:p w:rsidR="00615A17" w:rsidRPr="00AC7FE5" w:rsidRDefault="00615A17" w:rsidP="00615A17">
      <w:pPr>
        <w:spacing w:after="0" w:line="240" w:lineRule="auto"/>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2. «Балетная музыка для детских хореографических кружков».</w:t>
      </w:r>
    </w:p>
    <w:p w:rsidR="00615A17" w:rsidRPr="00AC7FE5" w:rsidRDefault="00615A17" w:rsidP="00615A17">
      <w:pPr>
        <w:spacing w:after="0" w:line="240" w:lineRule="auto"/>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3. Бырченко Т., Франио Г. Хрестоматия по сольфеджио и ритмике.</w:t>
      </w:r>
    </w:p>
    <w:p w:rsidR="00615A17" w:rsidRPr="00AC7FE5" w:rsidRDefault="00615A17" w:rsidP="00615A17">
      <w:pPr>
        <w:spacing w:after="0" w:line="240" w:lineRule="auto"/>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4. «Играем и танцуем».</w:t>
      </w:r>
    </w:p>
    <w:p w:rsidR="00615A17" w:rsidRPr="00AC7FE5" w:rsidRDefault="00615A17" w:rsidP="00615A17">
      <w:pPr>
        <w:spacing w:after="0" w:line="240" w:lineRule="auto"/>
        <w:rPr>
          <w:rFonts w:ascii="Times New Roman" w:eastAsia="Times New Roman" w:hAnsi="Times New Roman" w:cs="Times New Roman"/>
          <w:lang w:eastAsia="ru-RU"/>
        </w:rPr>
      </w:pPr>
      <w:r w:rsidRPr="00AC7FE5">
        <w:rPr>
          <w:rFonts w:ascii="Times New Roman" w:eastAsia="Times New Roman" w:hAnsi="Times New Roman" w:cs="Times New Roman"/>
          <w:lang w:eastAsia="ru-RU"/>
        </w:rPr>
        <w:t>5. Франио Г. «Роль ритмики в эстетическом воспитании детей».</w:t>
      </w:r>
    </w:p>
    <w:p w:rsidR="000D2F5E" w:rsidRPr="00AC7FE5" w:rsidRDefault="000D2F5E" w:rsidP="000D2F5E">
      <w:pPr>
        <w:contextualSpacing/>
        <w:jc w:val="both"/>
        <w:rPr>
          <w:rFonts w:ascii="Times New Roman" w:hAnsi="Times New Roman" w:cs="Times New Roman"/>
        </w:rPr>
      </w:pPr>
    </w:p>
    <w:p w:rsidR="00615A17" w:rsidRPr="00AC7FE5" w:rsidRDefault="00615A17" w:rsidP="00471B2A">
      <w:pPr>
        <w:spacing w:after="0"/>
        <w:jc w:val="both"/>
        <w:rPr>
          <w:rFonts w:ascii="Times New Roman" w:hAnsi="Times New Roman" w:cs="Times New Roman"/>
          <w:b/>
        </w:rPr>
      </w:pPr>
    </w:p>
    <w:p w:rsidR="00615A17" w:rsidRPr="00E65D1F" w:rsidRDefault="00411F83" w:rsidP="00D46044">
      <w:pPr>
        <w:spacing w:after="0"/>
        <w:ind w:firstLine="567"/>
        <w:contextualSpacing/>
        <w:jc w:val="both"/>
        <w:rPr>
          <w:rFonts w:ascii="Times New Roman" w:hAnsi="Times New Roman" w:cs="Times New Roman"/>
        </w:rPr>
      </w:pPr>
      <w:r w:rsidRPr="00411F83">
        <w:rPr>
          <w:rFonts w:ascii="Times New Roman" w:hAnsi="Times New Roman" w:cs="Times New Roman"/>
          <w:b/>
        </w:rPr>
        <w:t>«В мире народного танца»</w:t>
      </w:r>
      <w:r>
        <w:rPr>
          <w:rFonts w:ascii="Times New Roman" w:hAnsi="Times New Roman" w:cs="Times New Roman"/>
          <w:b/>
        </w:rPr>
        <w:t xml:space="preserve"> </w:t>
      </w:r>
      <w:r w:rsidR="00471B2A" w:rsidRPr="00E65D1F">
        <w:rPr>
          <w:rFonts w:ascii="Times New Roman" w:hAnsi="Times New Roman" w:cs="Times New Roman"/>
        </w:rPr>
        <w:t>Хакимова Л.Ф.</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Образовательное и воспитательное значение занятий хореографией огромно. Занятия хореографией при их правильной организации развивают умственные способности воспитанников, расширяют их художественный кругозор. Формируют нравственные представления и содействуют формированию творческого отношения к окружающему миру.</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Работа по хореографическому воспитанию отличается большим многообразием форм, которые требуют от воспитанников проявления организованности, самодеятельности, инициативы, что способствует воспитанию организационных навыков, активности, находчивости.</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Осуществляемое в тесной связи с умственным, нравственным, эстетическим воспитанием хореографическое воспитание содействует всестороннему развитию детей.</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Основные средства хореографического воспитания – физические упражнения. Они формируют двигательные умения и навыки, способствуют развитию двигательного аппарата, улучшают кровообращение и обмен веществ, благотворно влияют на дыхание.</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 xml:space="preserve">    Учитывая требования современного дополнительного образования, была создана общеобразовательная общеразвивающая программа «В мире народного танца» по хореографии. </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 xml:space="preserve"> С целью воспитания данная Программа по хореографии знакомит через народный танец обучающихся с культурой и национальными традициями других народов. В процессе занятий педагог делает небольшой экскурс в историю данного народа, рассказывая об его обычаях, характере, тематике танцев, темпераменте, хореографической лексике и костюме. Таким образом, во время занятий формируются представления об обще-человеческой культуре. </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 xml:space="preserve"> Народный танец строится на разнообразии движений корпуса, головы, рук и ног, что способствует укреплению мышечного аппарата обучающихся, совершенствует ко¬ординацию движений, формирует двигательные  умения и навыки, улучшает кровообращение и обмен веществ, благотворно влияет на дыхание. </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Во время обучения народным танцам воспитывается корректное поведение, развивается ответственность, трудолюбие.</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 xml:space="preserve">   Актуальность данной Программы – заключается в формировании целостной, духовно - нравственной, гармонично развитой личности, сохранении и развитии национально-культурных традиций, пробуждении мотивации занятием народным танцем, раскрытии индивидуальных творческих способностей, развитии творческой инициативы, приобщении к концертным выступлениям, способствующих положительной самооценке, а главное в сохранении и укреплении здоровья. </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 xml:space="preserve">  Новизна данной Программы выражается в создании целостной культурно-эстетической среды для успешного развития подростка, внедрении в учебный процесс элементов модульной системы обучения, и заключается в индивидуальном подходе к каждому ребенку, в работе с подгруппами детей, в учете их возрастных особенностей, способствующих успешному личностному самовыражению подростка и обеспечении оптимальной физической нагрузки. </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lastRenderedPageBreak/>
        <w:t xml:space="preserve"> Направленность программы «В мире  народного танца» - художественная. По функциональному предназначению программа является досуговой, учебно-познавательной и общекультурной; по форме организации – групповой, для самодеятельных коллективов, общедоступной; срок реализации-3 года.</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 xml:space="preserve"> Недельная нагрузка на 1 год обучении-144 часа (2 занятия в неделю) 2 год -144 час, 3 год- 216 часов. Занятия проводится в Новокинерском Доме детского творчества.</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В коллективе занимаются учащиеся в возрасте 8-10 лет. Постоянный состав групп 15 человек Место занятий –большой зал хореографии.</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 xml:space="preserve">Цель: развитие творческих способностей детей, посредством формирования знаний и практических навыков в области народного танца. </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 xml:space="preserve">Задачи: </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 xml:space="preserve">Обучающие: </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 xml:space="preserve">формировать определенные знания и умения в области народного танца; </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знать и уметь пользоваться терминологией народного танца;</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обучать необходимым теоретическим и практическим знаниям, умениям и навыкам;</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расширять знания в области хореографического искусства;</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изучать танцевальные элементы народного танца;</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 xml:space="preserve">научить передавать характер и сценическую манеру исполнения народного танца; </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удовлетворять познавательные интересы обучающихся, приобщая их к истокам народного творчества.</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Воспитательные:</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воспитывать стремление к познанию и творчеству;</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 xml:space="preserve">воспитывать культуру общения и взаимодействия в учебной и воспитательной деятельности; </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воспитывать чувства дружбы, товарищества и взаимовыручки в  сотрудничестве;</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воспитывать трудолюбие, дисциплинированность, самостоятельность, навыки общения в коллективе;</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приобщать к истокам народной культуры с учетом регионального компонента;</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Развивающие:</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развивать мотивацию на творческую деятельность;</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развивать танцевальные данные (выворотность, гибкость, прыжки, шаги, устойчивость, координация);</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способности;</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развивать координацию движений и технику исполнения;</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развивать точность и внимание в исполнении движений;</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развивать творческие способности обучающихся;</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развивать артистизм и индивидуальные возможности детей;</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 xml:space="preserve">развивать умения коллективной и творческой деятельности. </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В процессе реализации Программы используются следующие формы организации занятий:</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-Занятие-объяснение</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-тестирование</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-занятие –игра</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-экскурсия</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-викторина</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-итоговые занятия</w:t>
      </w:r>
    </w:p>
    <w:p w:rsidR="00411F83" w:rsidRPr="00411F83" w:rsidRDefault="00411F83" w:rsidP="00411F83">
      <w:pPr>
        <w:spacing w:line="240" w:lineRule="auto"/>
        <w:contextualSpacing/>
        <w:jc w:val="both"/>
        <w:rPr>
          <w:rFonts w:ascii="Times New Roman" w:hAnsi="Times New Roman" w:cs="Times New Roman"/>
        </w:rPr>
      </w:pP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Ожидаемые результаты:</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К концу обучения по данной программе обучающие должны знать:</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-Основы хореографической грамотности;</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-Правила самостоятельной  и коллективной работы;</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-Стилевые особенности хореографии</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Уметь:</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-Сочинять танцевальные этюды, сюжетные и бессюжетные танцы;</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-Грамотно работать с музыкальным материалом;</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-Использовать полученные знания, умения и навыки в повседневной жизнедеятельности.</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Личностные – развитие социально и личностно значимых качеств, индивидуально-личностных позиций, ценностных ориентиров, межличностного общения, обеспечивающую успешность совместной деятельности.</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Метапредметные – результатом изучения  Программы является освоение обучающимися универсальных способов деятельности, применимых как в рамках образовательного процесса, так и в реальных жизненных ситуациях.</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Предметные – формирование навыков работы в области хореографии, применения приемов и методов работы по Программе, воспитание основ культуры труда, приобретение опыта творческой и проектной деятельности.</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lastRenderedPageBreak/>
        <w:t xml:space="preserve"> Формы проведения  итогов реализации программы</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Участие в конкурсах</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Участие в концертах</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Защита творческих работ и проектов</w:t>
      </w:r>
    </w:p>
    <w:p w:rsidR="00411F83" w:rsidRPr="00411F83"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Санитарно-гигиенические требования</w:t>
      </w:r>
    </w:p>
    <w:p w:rsidR="00EB3A49" w:rsidRDefault="00411F83" w:rsidP="00411F83">
      <w:pPr>
        <w:spacing w:line="240" w:lineRule="auto"/>
        <w:contextualSpacing/>
        <w:jc w:val="both"/>
        <w:rPr>
          <w:rFonts w:ascii="Times New Roman" w:hAnsi="Times New Roman" w:cs="Times New Roman"/>
        </w:rPr>
      </w:pPr>
      <w:r w:rsidRPr="00411F83">
        <w:rPr>
          <w:rFonts w:ascii="Times New Roman" w:hAnsi="Times New Roman" w:cs="Times New Roman"/>
        </w:rPr>
        <w:t xml:space="preserve"> Занятия проводятся в кабинете (актовом или спортивном зале), соответствующем требованиям ТБ, пожарной безопасности, санитарным нормам.  Кабинет (зал) должен иметь хорошее освещение и периодически проветриваться.  В наличии должна быть раздевалка аптечка с медикаментами для оказания первой медицинской помощи.</w:t>
      </w:r>
    </w:p>
    <w:p w:rsidR="00EB3A49" w:rsidRPr="00AC7FE5" w:rsidRDefault="00EB3A49" w:rsidP="00471B2A">
      <w:pPr>
        <w:spacing w:line="240" w:lineRule="auto"/>
        <w:contextualSpacing/>
        <w:jc w:val="both"/>
        <w:rPr>
          <w:rFonts w:ascii="Times New Roman" w:hAnsi="Times New Roman" w:cs="Times New Roman"/>
        </w:rPr>
      </w:pPr>
    </w:p>
    <w:p w:rsidR="00471B2A" w:rsidRPr="00AC7FE5" w:rsidRDefault="00471B2A" w:rsidP="00471B2A">
      <w:pPr>
        <w:spacing w:after="0" w:line="240" w:lineRule="auto"/>
        <w:jc w:val="both"/>
        <w:rPr>
          <w:rFonts w:ascii="Times New Roman" w:hAnsi="Times New Roman" w:cs="Times New Roman"/>
          <w:b/>
        </w:rPr>
      </w:pPr>
      <w:r w:rsidRPr="00AC7FE5">
        <w:rPr>
          <w:rFonts w:ascii="Times New Roman" w:hAnsi="Times New Roman" w:cs="Times New Roman"/>
          <w:b/>
        </w:rPr>
        <w:t xml:space="preserve">                            Список литературы</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Барышникова Т. «Азбука хореографии» (-М.: Айрис Пресс, 1999)</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Бабенкова Е.А., Федоровская О.М. «Игры, которые лечат». (-М.: ТЦ Сфера, 2009)</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Ваганова А. Я. «Основы классического танца» (-С.-П., 2000)</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Васильева Т. К. «Секрет танца» (-С.-П.: Диамант, 1997)</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Воронина И. «Историко-бытовой танец» (-М.: Искусство, 1980)</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Дереклеева Н.И. «Двигательные игры, тренинги и уроки здоровья: 1-5 классы». (-М.: ВАКО, 2007)</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«Игровые и рифмованные формы физических упражнений». Автор-составитель С.А. Авилова, Т.В. Калинина. (-Волгоград: Учитель, 2008)</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Климов А. «Основы русского народного танца» (-М.: Искусство, 1981)</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Петрусинский В.В. «Обучение, тренинг, досуг» (М.: Новая школа, 1998)</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Ротерс Т.Т. «Музыкально-ритмическое воспитание» (-М.: Просвещение, 1989)</w:t>
      </w:r>
    </w:p>
    <w:p w:rsidR="00471B2A" w:rsidRPr="00AC7FE5" w:rsidRDefault="00471B2A" w:rsidP="00471B2A">
      <w:pPr>
        <w:numPr>
          <w:ilvl w:val="0"/>
          <w:numId w:val="37"/>
        </w:numPr>
        <w:spacing w:before="100" w:beforeAutospacing="1" w:after="100" w:afterAutospacing="1" w:line="240" w:lineRule="auto"/>
        <w:jc w:val="both"/>
        <w:rPr>
          <w:rFonts w:ascii="Times New Roman" w:hAnsi="Times New Roman" w:cs="Times New Roman"/>
        </w:rPr>
      </w:pPr>
      <w:r w:rsidRPr="00AC7FE5">
        <w:rPr>
          <w:rFonts w:ascii="Times New Roman" w:hAnsi="Times New Roman" w:cs="Times New Roman"/>
        </w:rPr>
        <w:t>Интернет ресурсы.</w:t>
      </w:r>
    </w:p>
    <w:p w:rsidR="00060B3F" w:rsidRPr="00AC7FE5" w:rsidRDefault="00060B3F" w:rsidP="000D2F5E">
      <w:pPr>
        <w:tabs>
          <w:tab w:val="left" w:pos="6161"/>
        </w:tabs>
        <w:spacing w:after="0" w:line="240" w:lineRule="auto"/>
        <w:jc w:val="both"/>
        <w:rPr>
          <w:rFonts w:ascii="Times New Roman" w:eastAsia="Times New Roman" w:hAnsi="Times New Roman" w:cs="Times New Roman"/>
          <w:color w:val="000000"/>
          <w:lang w:val="tt-RU" w:eastAsia="ru-RU"/>
        </w:rPr>
      </w:pPr>
    </w:p>
    <w:p w:rsidR="00D8728C" w:rsidRPr="00AC7FE5" w:rsidRDefault="00060B3F" w:rsidP="00060B3F">
      <w:pPr>
        <w:spacing w:after="0" w:line="240" w:lineRule="auto"/>
        <w:jc w:val="both"/>
        <w:rPr>
          <w:rFonts w:ascii="Times New Roman" w:eastAsia="Times New Roman" w:hAnsi="Times New Roman" w:cs="Times New Roman"/>
          <w:b/>
          <w:color w:val="000000"/>
          <w:lang w:val="tt-RU" w:eastAsia="ru-RU"/>
        </w:rPr>
      </w:pPr>
      <w:r w:rsidRPr="00AC7FE5">
        <w:rPr>
          <w:rFonts w:ascii="Times New Roman" w:eastAsia="Times New Roman" w:hAnsi="Times New Roman" w:cs="Times New Roman"/>
          <w:b/>
          <w:color w:val="000000"/>
          <w:lang w:val="tt-RU" w:eastAsia="ru-RU"/>
        </w:rPr>
        <w:t xml:space="preserve">          </w:t>
      </w:r>
    </w:p>
    <w:p w:rsidR="00060B3F" w:rsidRPr="00AC7FE5" w:rsidRDefault="00060B3F" w:rsidP="00060B3F">
      <w:pPr>
        <w:spacing w:after="0" w:line="240" w:lineRule="auto"/>
        <w:jc w:val="both"/>
        <w:rPr>
          <w:rFonts w:ascii="Times New Roman" w:eastAsia="Times New Roman" w:hAnsi="Times New Roman" w:cs="Times New Roman"/>
          <w:b/>
          <w:color w:val="000000"/>
          <w:lang w:eastAsia="ru-RU"/>
        </w:rPr>
      </w:pPr>
      <w:r w:rsidRPr="00AC7FE5">
        <w:rPr>
          <w:rFonts w:ascii="Times New Roman" w:eastAsia="Times New Roman" w:hAnsi="Times New Roman" w:cs="Times New Roman"/>
          <w:b/>
          <w:color w:val="000000"/>
          <w:lang w:val="tt-RU" w:eastAsia="ru-RU"/>
        </w:rPr>
        <w:t xml:space="preserve"> </w:t>
      </w:r>
      <w:r w:rsidR="00C461CA" w:rsidRPr="00C461CA">
        <w:rPr>
          <w:rFonts w:ascii="Times New Roman" w:eastAsia="Times New Roman" w:hAnsi="Times New Roman" w:cs="Times New Roman"/>
          <w:b/>
          <w:color w:val="000000"/>
          <w:lang w:eastAsia="ru-RU"/>
        </w:rPr>
        <w:t>«Сәләт»</w:t>
      </w:r>
      <w:r w:rsidRPr="00AC7FE5">
        <w:rPr>
          <w:rFonts w:ascii="Times New Roman" w:eastAsia="Times New Roman" w:hAnsi="Times New Roman" w:cs="Times New Roman"/>
          <w:b/>
          <w:color w:val="000000"/>
          <w:lang w:eastAsia="ru-RU"/>
        </w:rPr>
        <w:t xml:space="preserve"> </w:t>
      </w:r>
      <w:r w:rsidR="00EB3A49" w:rsidRPr="00EB3A49">
        <w:rPr>
          <w:rFonts w:ascii="Times New Roman" w:eastAsia="Times New Roman" w:hAnsi="Times New Roman" w:cs="Times New Roman"/>
          <w:color w:val="000000"/>
          <w:lang w:eastAsia="ru-RU"/>
        </w:rPr>
        <w:t>Нигматуллина Л.С.</w:t>
      </w:r>
    </w:p>
    <w:p w:rsidR="00060B3F" w:rsidRPr="00AC7FE5" w:rsidRDefault="00060B3F" w:rsidP="00060B3F">
      <w:pPr>
        <w:spacing w:after="0"/>
        <w:rPr>
          <w:rFonts w:ascii="Times New Roman" w:eastAsia="Times New Roman" w:hAnsi="Times New Roman" w:cs="Times New Roman"/>
          <w:b/>
          <w:lang w:val="tt-RU" w:eastAsia="ru-RU"/>
        </w:rPr>
      </w:pPr>
    </w:p>
    <w:p w:rsidR="00C461CA" w:rsidRPr="00C461CA" w:rsidRDefault="00060B3F" w:rsidP="00C461CA">
      <w:pPr>
        <w:spacing w:after="0"/>
        <w:jc w:val="both"/>
        <w:rPr>
          <w:rFonts w:ascii="Times New Roman" w:eastAsia="Times New Roman" w:hAnsi="Times New Roman" w:cs="Times New Roman"/>
          <w:lang w:val="tt-RU" w:eastAsia="ru-RU"/>
        </w:rPr>
      </w:pPr>
      <w:r w:rsidRPr="00AC7FE5">
        <w:rPr>
          <w:rFonts w:ascii="Times New Roman" w:eastAsia="Times New Roman" w:hAnsi="Times New Roman" w:cs="Times New Roman"/>
          <w:lang w:val="tt-RU" w:eastAsia="ru-RU"/>
        </w:rPr>
        <w:t xml:space="preserve">    </w:t>
      </w:r>
      <w:r w:rsidR="00C461CA" w:rsidRPr="00C461CA">
        <w:rPr>
          <w:rFonts w:ascii="Times New Roman" w:eastAsia="Times New Roman" w:hAnsi="Times New Roman" w:cs="Times New Roman"/>
          <w:lang w:val="tt-RU" w:eastAsia="ru-RU"/>
        </w:rPr>
        <w:t xml:space="preserve">Программаның актуальлеге. Сәнгатьнең төрләре күп. Шулар арасында театр сәнгате аерым урын тота. Театр – ул искиткеч могҗиза. Могҗизаны бары хезмәт кенә тудыра.  Хезмәткә мөнәсәбәт (бу очракта иҗади эш) кешенең рухи тормышында гаять әһәмиятле сыйфат. Бу уңайдан танылган педагог В.А. Сухомлинский болай дип язган: “Шатлык хисе көч куя, тир түгә һәм арыганлыкны тоя белгән кешегә хас. Балачак тоташ бәйрәм генә булырга тиеш түгел. Хезмәт киеренкелеге юк икән, бала өчен хезмәт бәхете дә юк. Шушы олы бәхеттән баланы мәхрүм итмәскә кирәк. Алар яшьтән үк хезмәтнең тәмен тоеп, үзләре эшләгән эшләрнең нәтиҗәсен күреп, горурланып үссеннәр”. Танылган педагогның әлеге киңәшләре түгәрәк эшчәнлегемне оештыруда нигез буларак кабул ителде.             </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 xml:space="preserve">             Түгәрәктә сәхнә теле, сәнгатьлелек, иҗадилык, бәйләнешле сөйләм үстерү игътибар үзәгендә. Бердәмлек, дуслык һәм башка кеше тормышындагы әһәмиятле проблемаларга да урын бирелә. Татар халкының язучылары, шагыйрьләре, драматурглары, артистларын, аларның иҗатларын өйрәнү дә мөһим. Сәхнә сәнгатенең асылына төшенү өчен татар халык мәзәкләрен, өзекләрне, язучыларның әсәрләрен сәхнәләштерү, татар сәхнәсенә нигез салчы күренекле шәхесләребезнең иҗатларын өйрәнү, башкалабыздагы бөек театрларга экскурсияләр оештыру да карала.</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ab/>
        <w:t>Түгәрәктәге балаларның әти-әниләре белән элемтәдә тору өчен аларның чыгышларын карарга чакыру файдалы. Экскурсияләрне олылар белән бергәлектә оештыру мәктәп – гаилә – укучы чылбырының нык булуын күрсәтә.</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 xml:space="preserve">Күренекле шәхесләрне өйрәнү, танылган кешеләр белән очрашулар аша туган телгә һәм халкыбызга мәхәббәт, ихтирам хисләре тәрбияләнә. </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 xml:space="preserve">  “Сәләтнең”нең эшчәнлеге милли традицияләрне халыкка җиткерүдә  зур роль уйный, милли киемнәрнең кабатланмас бизәкләре халкымның үткәненә соклану хисләре тудыра, иң мөһиме: укучыларның сәләтләрен ачарга уй-хыялларын үстерергә мөмкинлек бирә, матурлыкны күрә белергә өйрәтә, иҗади эшчәнлекне баета. </w:t>
      </w:r>
    </w:p>
    <w:p w:rsidR="00C461CA" w:rsidRPr="00C461CA" w:rsidRDefault="00C461CA" w:rsidP="00C461CA">
      <w:pPr>
        <w:spacing w:after="0"/>
        <w:jc w:val="both"/>
        <w:rPr>
          <w:rFonts w:ascii="Times New Roman" w:eastAsia="Times New Roman" w:hAnsi="Times New Roman" w:cs="Times New Roman"/>
          <w:lang w:val="tt-RU" w:eastAsia="ru-RU"/>
        </w:rPr>
      </w:pP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“Сәләт” түгәрәгенең максаты:</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сәләтле балаларны барлау, аларның иҗади сәләтен күрү һәм үстерү өчен җирлек әзерләү.</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lastRenderedPageBreak/>
        <w:t>Түгәрәк эшчәнлегенә куелган бурычлар :</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 укучыларда актер осталыгының, сәхнә сөйләменең бердәм комплексын булдыру;</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 коллективта бергә килешеп эшләү;</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 xml:space="preserve">            - эстетик тәрбия бирү;</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 xml:space="preserve">            - хезмәтне ярату, бирелгән эшкә җаваплы карап, җиренә җиткереп үтәү. </w:t>
      </w:r>
    </w:p>
    <w:p w:rsidR="00C461CA" w:rsidRPr="00C461CA" w:rsidRDefault="00C461CA" w:rsidP="00C461CA">
      <w:pPr>
        <w:spacing w:after="0"/>
        <w:jc w:val="both"/>
        <w:rPr>
          <w:rFonts w:ascii="Times New Roman" w:eastAsia="Times New Roman" w:hAnsi="Times New Roman" w:cs="Times New Roman"/>
          <w:lang w:val="tt-RU" w:eastAsia="ru-RU"/>
        </w:rPr>
      </w:pP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Көтелгән нәтиҗәләр</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Өйрәнгән спектакльләрне Яңа Кенәр балалар бакчасында, мәктәп укучылары каршында, ата-аналар җыелышларында, Яңа Кенәр интернат мәктәбендә, авыл Мәдәният йортында, китапханәдә үткәрелгән чараларда күрсәтү; район, районара, Республика кысаларында үткәрелгән конкурсларда катнашу.</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Программа  12-16 яшьлек  укучылар өчен тәкъдим ителә. Түгәрәктә дәресләр тематикасы куелган максатларны күз уңында тотып төзелә. Укучыларның иҗади эшчәнлеген оештыру һәм теория һәм практикага бәйләп алып барыла</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 xml:space="preserve">“Сәләт” түгәрәгендә өйрәнеләчәк материал 1 уку елына исәпләнә.     </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 xml:space="preserve">            Программа материалы түбәндәге сәгатьләр сеткасы буенча төзелә:</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Барысы  –144 сәгать (бер айга 16 сәгать, атнага 4 сәгать исәбеннән 9 айга исәпләп төзелде). Шөгыльләр атнага 2 тапкыр, 2 шәр сәгать дәвамында үткәрелә.</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 xml:space="preserve">            Шөгыльләрнең формасы:</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Практик дәрес, төркемнәрдә эшләү, актёрлык осталыгы буенча тренинглар, әңгәмә, уен-сәяхәт, экскурсия.</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Балаларга сыйфатлы белем бирү максатыннан, шөгыльләр дистанцион укыту технологияләре һәм электрон ресурслар ярдәмендә дә үткәрелергә мөмкин (ZOOM, ватсап, һ.б.). Шөгыльләрне андый формада уздыру яңа буын укыту материалларын үз эченә алган цифрлы белем бирү ресурсларын җиңел кулланырга мөмкинлек бирәчәк.</w:t>
      </w:r>
    </w:p>
    <w:p w:rsidR="00C461CA" w:rsidRPr="00C461CA" w:rsidRDefault="00C461CA" w:rsidP="00C461CA">
      <w:pPr>
        <w:spacing w:after="0"/>
        <w:jc w:val="both"/>
        <w:rPr>
          <w:rFonts w:ascii="Times New Roman" w:eastAsia="Times New Roman" w:hAnsi="Times New Roman" w:cs="Times New Roman"/>
          <w:lang w:val="tt-RU" w:eastAsia="ru-RU"/>
        </w:rPr>
      </w:pP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Контроль төрләре:</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Агымдагы: балаларны һәр дәрестә күзәтү.</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Арадаш: бәйрәмнәр, ярышлар, зачётлар, конкурслар.</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Йомгаклау: концертта катнашу, спектакль кую, ачык дәресләр.</w:t>
      </w:r>
    </w:p>
    <w:p w:rsidR="00C461CA" w:rsidRPr="00C461CA" w:rsidRDefault="00C461CA" w:rsidP="00C461CA">
      <w:pPr>
        <w:spacing w:after="0"/>
        <w:jc w:val="both"/>
        <w:rPr>
          <w:rFonts w:ascii="Times New Roman" w:eastAsia="Times New Roman" w:hAnsi="Times New Roman" w:cs="Times New Roman"/>
          <w:lang w:val="tt-RU" w:eastAsia="ru-RU"/>
        </w:rPr>
      </w:pP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Данная программа ориентирована на формирование универсальных учебных действий.</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Шәхес үстерү нәтиҗәләре:</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w:t>
      </w:r>
      <w:r w:rsidRPr="00C461CA">
        <w:rPr>
          <w:rFonts w:ascii="Times New Roman" w:eastAsia="Times New Roman" w:hAnsi="Times New Roman" w:cs="Times New Roman"/>
          <w:lang w:val="tt-RU" w:eastAsia="ru-RU"/>
        </w:rPr>
        <w:tab/>
        <w:t>аралашу культурасын һәм кеше арасыда үзеңне дөрес тота белү кагыйдәләрен фориалаштыру;</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w:t>
      </w:r>
      <w:r w:rsidRPr="00C461CA">
        <w:rPr>
          <w:rFonts w:ascii="Times New Roman" w:eastAsia="Times New Roman" w:hAnsi="Times New Roman" w:cs="Times New Roman"/>
          <w:lang w:val="tt-RU" w:eastAsia="ru-RU"/>
        </w:rPr>
        <w:tab/>
        <w:t>сәламәт яшәү рәвешен формалаштыру.</w:t>
      </w:r>
    </w:p>
    <w:p w:rsidR="00C461CA" w:rsidRPr="00C461CA" w:rsidRDefault="00C461CA" w:rsidP="00C461CA">
      <w:pPr>
        <w:spacing w:after="0"/>
        <w:jc w:val="both"/>
        <w:rPr>
          <w:rFonts w:ascii="Times New Roman" w:eastAsia="Times New Roman" w:hAnsi="Times New Roman" w:cs="Times New Roman"/>
          <w:lang w:val="tt-RU" w:eastAsia="ru-RU"/>
        </w:rPr>
      </w:pP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Метапредмет нәтиҗәләр:</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w:t>
      </w:r>
      <w:r w:rsidRPr="00C461CA">
        <w:rPr>
          <w:rFonts w:ascii="Times New Roman" w:eastAsia="Times New Roman" w:hAnsi="Times New Roman" w:cs="Times New Roman"/>
          <w:lang w:val="tt-RU" w:eastAsia="ru-RU"/>
        </w:rPr>
        <w:tab/>
        <w:t>театр эшчәнлегенә омтылыш,үз-үзеңне камилләштерергә теләкне үстерү;</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w:t>
      </w:r>
      <w:r w:rsidRPr="00C461CA">
        <w:rPr>
          <w:rFonts w:ascii="Times New Roman" w:eastAsia="Times New Roman" w:hAnsi="Times New Roman" w:cs="Times New Roman"/>
          <w:lang w:val="tt-RU" w:eastAsia="ru-RU"/>
        </w:rPr>
        <w:tab/>
        <w:t>мөстәкыйльлек, җаваплылык, активлык, пөхтәлек сыйфатларын үстерү;</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w:t>
      </w:r>
      <w:r w:rsidRPr="00C461CA">
        <w:rPr>
          <w:rFonts w:ascii="Times New Roman" w:eastAsia="Times New Roman" w:hAnsi="Times New Roman" w:cs="Times New Roman"/>
          <w:lang w:val="tt-RU" w:eastAsia="ru-RU"/>
        </w:rPr>
        <w:tab/>
        <w:t>танып белүне, мөстәкыйль фикерләү сәләтен активлаштыру.</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Белем бирү нәтиҗәләре (предмет):</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w:t>
      </w:r>
      <w:r w:rsidRPr="00C461CA">
        <w:rPr>
          <w:rFonts w:ascii="Times New Roman" w:eastAsia="Times New Roman" w:hAnsi="Times New Roman" w:cs="Times New Roman"/>
          <w:lang w:val="tt-RU" w:eastAsia="ru-RU"/>
        </w:rPr>
        <w:tab/>
        <w:t>танып белү процессларын үстерү: игътибар, күзаллау, хәтер, образлы һәм логик фикерләүне камилләштерү;</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w:t>
      </w:r>
      <w:r w:rsidRPr="00C461CA">
        <w:rPr>
          <w:rFonts w:ascii="Times New Roman" w:eastAsia="Times New Roman" w:hAnsi="Times New Roman" w:cs="Times New Roman"/>
          <w:lang w:val="tt-RU" w:eastAsia="ru-RU"/>
        </w:rPr>
        <w:tab/>
        <w:t>татар телендә җөмләдә сүз тәртибен һәм басымны дөрес кую, авазларны дөрес әйтү күнекмәрен үстерү;</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w:t>
      </w:r>
      <w:r w:rsidRPr="00C461CA">
        <w:rPr>
          <w:rFonts w:ascii="Times New Roman" w:eastAsia="Times New Roman" w:hAnsi="Times New Roman" w:cs="Times New Roman"/>
          <w:lang w:val="tt-RU" w:eastAsia="ru-RU"/>
        </w:rPr>
        <w:tab/>
        <w:t>сөйләмнең тавыш сыйфатларын үстерү: дөрес сулау, артикуляция, тавыш көче; гәүдәне иркен тотарга өйрәтү; фантазияне, пластиканы формалаштыру;</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w:t>
      </w:r>
      <w:r w:rsidRPr="00C461CA">
        <w:rPr>
          <w:rFonts w:ascii="Times New Roman" w:eastAsia="Times New Roman" w:hAnsi="Times New Roman" w:cs="Times New Roman"/>
          <w:lang w:val="tt-RU" w:eastAsia="ru-RU"/>
        </w:rPr>
        <w:tab/>
        <w:t>театр һәм театр сәнгате тарихы белән таныштыру;</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w:t>
      </w:r>
      <w:r w:rsidRPr="00C461CA">
        <w:rPr>
          <w:rFonts w:ascii="Times New Roman" w:eastAsia="Times New Roman" w:hAnsi="Times New Roman" w:cs="Times New Roman"/>
          <w:lang w:val="tt-RU" w:eastAsia="ru-RU"/>
        </w:rPr>
        <w:tab/>
        <w:t>актер осталыгының теоретик нигезләрен бирү;</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w:t>
      </w:r>
      <w:r w:rsidRPr="00C461CA">
        <w:rPr>
          <w:rFonts w:ascii="Times New Roman" w:eastAsia="Times New Roman" w:hAnsi="Times New Roman" w:cs="Times New Roman"/>
          <w:lang w:val="tt-RU" w:eastAsia="ru-RU"/>
        </w:rPr>
        <w:tab/>
        <w:t>спектакль өстендә эш этаплары белән таныштыру;</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w:t>
      </w:r>
      <w:r w:rsidRPr="00C461CA">
        <w:rPr>
          <w:rFonts w:ascii="Times New Roman" w:eastAsia="Times New Roman" w:hAnsi="Times New Roman" w:cs="Times New Roman"/>
          <w:lang w:val="tt-RU" w:eastAsia="ru-RU"/>
        </w:rPr>
        <w:tab/>
        <w:t>сәхнәдә хәрәкәт кагыйдәләре белән таныштыру;</w:t>
      </w:r>
    </w:p>
    <w:p w:rsidR="00C461CA" w:rsidRPr="00C461CA"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w:t>
      </w:r>
      <w:r w:rsidRPr="00C461CA">
        <w:rPr>
          <w:rFonts w:ascii="Times New Roman" w:eastAsia="Times New Roman" w:hAnsi="Times New Roman" w:cs="Times New Roman"/>
          <w:lang w:val="tt-RU" w:eastAsia="ru-RU"/>
        </w:rPr>
        <w:tab/>
        <w:t>грим салырга өйрәтү;</w:t>
      </w:r>
    </w:p>
    <w:p w:rsidR="00D8728C" w:rsidRDefault="00C461CA" w:rsidP="00C461CA">
      <w:pPr>
        <w:spacing w:after="0"/>
        <w:jc w:val="both"/>
        <w:rPr>
          <w:rFonts w:ascii="Times New Roman" w:eastAsia="Times New Roman" w:hAnsi="Times New Roman" w:cs="Times New Roman"/>
          <w:lang w:val="tt-RU" w:eastAsia="ru-RU"/>
        </w:rPr>
      </w:pPr>
      <w:r w:rsidRPr="00C461CA">
        <w:rPr>
          <w:rFonts w:ascii="Times New Roman" w:eastAsia="Times New Roman" w:hAnsi="Times New Roman" w:cs="Times New Roman"/>
          <w:lang w:val="tt-RU" w:eastAsia="ru-RU"/>
        </w:rPr>
        <w:t>-</w:t>
      </w:r>
      <w:r w:rsidRPr="00C461CA">
        <w:rPr>
          <w:rFonts w:ascii="Times New Roman" w:eastAsia="Times New Roman" w:hAnsi="Times New Roman" w:cs="Times New Roman"/>
          <w:lang w:val="tt-RU" w:eastAsia="ru-RU"/>
        </w:rPr>
        <w:tab/>
        <w:t>иҗади һәм оештыру сәләтләрен үстерү.</w:t>
      </w:r>
    </w:p>
    <w:p w:rsidR="00C461CA" w:rsidRDefault="00C461CA" w:rsidP="00C461CA">
      <w:pPr>
        <w:spacing w:after="0"/>
        <w:jc w:val="both"/>
        <w:rPr>
          <w:rFonts w:ascii="Times New Roman" w:eastAsia="Times New Roman" w:hAnsi="Times New Roman" w:cs="Times New Roman"/>
          <w:lang w:val="tt-RU" w:eastAsia="ru-RU"/>
        </w:rPr>
      </w:pPr>
    </w:p>
    <w:p w:rsidR="00C461CA" w:rsidRPr="00C461CA" w:rsidRDefault="00C461CA" w:rsidP="00C461CA">
      <w:pPr>
        <w:spacing w:after="0"/>
        <w:jc w:val="both"/>
        <w:rPr>
          <w:rFonts w:ascii="Times New Roman" w:hAnsi="Times New Roman" w:cs="Times New Roman"/>
          <w:lang w:val="tt-RU"/>
        </w:rPr>
      </w:pPr>
      <w:r w:rsidRPr="00C461CA">
        <w:rPr>
          <w:rFonts w:ascii="Times New Roman" w:hAnsi="Times New Roman" w:cs="Times New Roman"/>
          <w:lang w:val="tt-RU"/>
        </w:rPr>
        <w:lastRenderedPageBreak/>
        <w:t>Кулланылган әдәбият</w:t>
      </w:r>
    </w:p>
    <w:p w:rsidR="00C461CA" w:rsidRPr="00C461CA" w:rsidRDefault="00C461CA" w:rsidP="00C461CA">
      <w:pPr>
        <w:spacing w:after="0"/>
        <w:jc w:val="both"/>
        <w:rPr>
          <w:rFonts w:ascii="Times New Roman" w:hAnsi="Times New Roman" w:cs="Times New Roman"/>
          <w:lang w:val="tt-RU"/>
        </w:rPr>
      </w:pPr>
      <w:r w:rsidRPr="00C461CA">
        <w:rPr>
          <w:rFonts w:ascii="Times New Roman" w:hAnsi="Times New Roman" w:cs="Times New Roman"/>
          <w:lang w:val="tt-RU"/>
        </w:rPr>
        <w:t xml:space="preserve">1. 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C461CA" w:rsidRPr="00C461CA" w:rsidRDefault="00C461CA" w:rsidP="00C461CA">
      <w:pPr>
        <w:spacing w:after="0"/>
        <w:jc w:val="both"/>
        <w:rPr>
          <w:rFonts w:ascii="Times New Roman" w:hAnsi="Times New Roman" w:cs="Times New Roman"/>
          <w:lang w:val="tt-RU"/>
        </w:rPr>
      </w:pPr>
      <w:r w:rsidRPr="00C461CA">
        <w:rPr>
          <w:rFonts w:ascii="Times New Roman" w:hAnsi="Times New Roman" w:cs="Times New Roman"/>
          <w:lang w:val="tt-RU"/>
        </w:rPr>
        <w:t xml:space="preserve">2. Концепция развития дополнительного образования детей (утверждена распоряжением Правительства Российской Федерации от 04.09.2014 №1726-р) </w:t>
      </w:r>
    </w:p>
    <w:p w:rsidR="00C461CA" w:rsidRPr="00C461CA" w:rsidRDefault="00C461CA" w:rsidP="00C461CA">
      <w:pPr>
        <w:spacing w:after="0"/>
        <w:jc w:val="both"/>
        <w:rPr>
          <w:rFonts w:ascii="Times New Roman" w:hAnsi="Times New Roman" w:cs="Times New Roman"/>
          <w:lang w:val="tt-RU"/>
        </w:rPr>
      </w:pPr>
      <w:r w:rsidRPr="00C461CA">
        <w:rPr>
          <w:rFonts w:ascii="Times New Roman" w:hAnsi="Times New Roman" w:cs="Times New Roman"/>
          <w:lang w:val="tt-RU"/>
        </w:rPr>
        <w:t>3. Көмеш тарак. Галимҗан Гыйльманов. Шигырьләр, пьесалар, Казан, Татарстан китап нәшрияты, 2000</w:t>
      </w:r>
    </w:p>
    <w:p w:rsidR="00C461CA" w:rsidRDefault="00C461CA" w:rsidP="00C461CA">
      <w:pPr>
        <w:spacing w:after="0"/>
        <w:jc w:val="both"/>
        <w:rPr>
          <w:rFonts w:ascii="Times New Roman" w:hAnsi="Times New Roman" w:cs="Times New Roman"/>
          <w:lang w:val="tt-RU"/>
        </w:rPr>
      </w:pPr>
      <w:r w:rsidRPr="00C461CA">
        <w:rPr>
          <w:rFonts w:ascii="Times New Roman" w:hAnsi="Times New Roman" w:cs="Times New Roman"/>
          <w:lang w:val="tt-RU"/>
        </w:rPr>
        <w:t>4. Каюм Насыйри мәзәкләре.</w:t>
      </w:r>
    </w:p>
    <w:p w:rsidR="00C461CA" w:rsidRPr="00C461CA" w:rsidRDefault="00C461CA" w:rsidP="00C461CA">
      <w:pPr>
        <w:spacing w:after="0"/>
        <w:jc w:val="both"/>
        <w:rPr>
          <w:rFonts w:ascii="Times New Roman" w:hAnsi="Times New Roman" w:cs="Times New Roman"/>
          <w:lang w:val="tt-RU"/>
        </w:rPr>
      </w:pPr>
    </w:p>
    <w:p w:rsidR="00D8728C" w:rsidRPr="00AC7FE5" w:rsidRDefault="00D8728C" w:rsidP="00615A17">
      <w:pPr>
        <w:spacing w:after="0" w:line="240" w:lineRule="auto"/>
        <w:jc w:val="center"/>
        <w:rPr>
          <w:lang w:val="tt-RU"/>
        </w:rPr>
      </w:pPr>
    </w:p>
    <w:p w:rsidR="00E948B9" w:rsidRPr="00AC7FE5" w:rsidRDefault="00E948B9" w:rsidP="00D8728C">
      <w:pPr>
        <w:spacing w:after="0" w:line="240" w:lineRule="auto"/>
        <w:ind w:firstLine="567"/>
        <w:rPr>
          <w:rFonts w:ascii="Times New Roman" w:eastAsia="Times New Roman" w:hAnsi="Times New Roman" w:cs="Times New Roman"/>
          <w:b/>
          <w:color w:val="000000"/>
          <w:lang w:eastAsia="ru-RU"/>
        </w:rPr>
      </w:pPr>
      <w:r w:rsidRPr="00AC7FE5">
        <w:rPr>
          <w:rFonts w:ascii="Times New Roman" w:eastAsia="Times New Roman" w:hAnsi="Times New Roman" w:cs="Times New Roman"/>
          <w:b/>
          <w:color w:val="000000"/>
          <w:lang w:eastAsia="ru-RU"/>
        </w:rPr>
        <w:t xml:space="preserve">«Школьный театр» </w:t>
      </w:r>
      <w:r w:rsidRPr="00EB3A49">
        <w:rPr>
          <w:rFonts w:ascii="Times New Roman" w:eastAsia="Times New Roman" w:hAnsi="Times New Roman" w:cs="Times New Roman"/>
          <w:color w:val="000000"/>
          <w:lang w:eastAsia="ru-RU"/>
        </w:rPr>
        <w:t>Загидуллина Г.В.</w:t>
      </w:r>
    </w:p>
    <w:p w:rsidR="00C461CA" w:rsidRPr="00C461CA" w:rsidRDefault="00E948B9" w:rsidP="00C461CA">
      <w:pPr>
        <w:pStyle w:val="a5"/>
        <w:rPr>
          <w:rFonts w:eastAsia="Calibri"/>
          <w:sz w:val="22"/>
          <w:szCs w:val="22"/>
        </w:rPr>
      </w:pPr>
      <w:r w:rsidRPr="00AC7FE5">
        <w:rPr>
          <w:rFonts w:eastAsia="Calibri"/>
          <w:sz w:val="22"/>
          <w:szCs w:val="22"/>
        </w:rPr>
        <w:t xml:space="preserve">    </w:t>
      </w:r>
      <w:r w:rsidR="00C461CA" w:rsidRPr="00C461CA">
        <w:rPr>
          <w:rFonts w:eastAsia="Calibri"/>
          <w:sz w:val="22"/>
          <w:szCs w:val="22"/>
        </w:rPr>
        <w:t>Кулланылган әдәбият</w:t>
      </w:r>
    </w:p>
    <w:p w:rsidR="00C461CA" w:rsidRPr="00C461CA" w:rsidRDefault="00C461CA" w:rsidP="00C461CA">
      <w:pPr>
        <w:pStyle w:val="a5"/>
        <w:rPr>
          <w:rFonts w:eastAsia="Calibri"/>
          <w:sz w:val="22"/>
          <w:szCs w:val="22"/>
        </w:rPr>
      </w:pPr>
      <w:r w:rsidRPr="00C461CA">
        <w:rPr>
          <w:rFonts w:eastAsia="Calibri"/>
          <w:sz w:val="22"/>
          <w:szCs w:val="22"/>
        </w:rPr>
        <w:t xml:space="preserve">1. 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C461CA" w:rsidRPr="00C461CA" w:rsidRDefault="00C461CA" w:rsidP="00C461CA">
      <w:pPr>
        <w:pStyle w:val="a5"/>
        <w:rPr>
          <w:rFonts w:eastAsia="Calibri"/>
          <w:sz w:val="22"/>
          <w:szCs w:val="22"/>
        </w:rPr>
      </w:pPr>
      <w:r w:rsidRPr="00C461CA">
        <w:rPr>
          <w:rFonts w:eastAsia="Calibri"/>
          <w:sz w:val="22"/>
          <w:szCs w:val="22"/>
        </w:rPr>
        <w:t xml:space="preserve">2. Концепция развития дополнительного образования детей (утверждена распоряжением Правительства Российской Федерации от 04.09.2014 №1726-р) </w:t>
      </w:r>
    </w:p>
    <w:p w:rsidR="00C461CA" w:rsidRPr="00C461CA" w:rsidRDefault="00C461CA" w:rsidP="00C461CA">
      <w:pPr>
        <w:pStyle w:val="a5"/>
        <w:rPr>
          <w:rFonts w:eastAsia="Calibri"/>
          <w:sz w:val="22"/>
          <w:szCs w:val="22"/>
        </w:rPr>
      </w:pPr>
      <w:r w:rsidRPr="00C461CA">
        <w:rPr>
          <w:rFonts w:eastAsia="Calibri"/>
          <w:sz w:val="22"/>
          <w:szCs w:val="22"/>
        </w:rPr>
        <w:t>3. Көмеш тарак. Галимҗан Гыйльманов. Шигырьләр, пьесалар, Казан, Татарстан китап нәшрияты, 2000</w:t>
      </w:r>
    </w:p>
    <w:p w:rsidR="00E948B9" w:rsidRPr="00AC7FE5" w:rsidRDefault="00C461CA" w:rsidP="00C461CA">
      <w:pPr>
        <w:pStyle w:val="a5"/>
        <w:rPr>
          <w:rFonts w:eastAsia="Calibri"/>
          <w:sz w:val="22"/>
          <w:szCs w:val="22"/>
        </w:rPr>
      </w:pPr>
      <w:r w:rsidRPr="00C461CA">
        <w:rPr>
          <w:rFonts w:eastAsia="Calibri"/>
          <w:sz w:val="22"/>
          <w:szCs w:val="22"/>
        </w:rPr>
        <w:t>4. Каюм Насыйри мәзәкләре.</w:t>
      </w:r>
      <w:r w:rsidR="00E948B9" w:rsidRPr="00AC7FE5">
        <w:rPr>
          <w:rFonts w:eastAsia="Calibri"/>
          <w:sz w:val="22"/>
          <w:szCs w:val="22"/>
        </w:rPr>
        <w:t xml:space="preserve"> </w:t>
      </w:r>
    </w:p>
    <w:p w:rsidR="00E948B9" w:rsidRPr="00AC7FE5" w:rsidRDefault="00E948B9" w:rsidP="00E948B9">
      <w:pPr>
        <w:spacing w:after="0" w:line="480" w:lineRule="auto"/>
        <w:jc w:val="both"/>
        <w:rPr>
          <w:rFonts w:ascii="Times New Roman" w:eastAsia="Calibri" w:hAnsi="Times New Roman" w:cs="Times New Roman"/>
        </w:rPr>
      </w:pPr>
      <w:r w:rsidRPr="00AC7FE5">
        <w:rPr>
          <w:rFonts w:ascii="Times New Roman" w:eastAsia="Calibri" w:hAnsi="Times New Roman" w:cs="Times New Roman"/>
          <w:b/>
        </w:rPr>
        <w:t>Литература педагогу для организации образовательного процесса.</w:t>
      </w:r>
    </w:p>
    <w:p w:rsidR="00E948B9" w:rsidRPr="00AC7FE5" w:rsidRDefault="00E948B9" w:rsidP="00EA4E36">
      <w:pPr>
        <w:numPr>
          <w:ilvl w:val="0"/>
          <w:numId w:val="3"/>
        </w:numPr>
        <w:spacing w:after="0" w:line="240" w:lineRule="auto"/>
        <w:jc w:val="both"/>
        <w:rPr>
          <w:rFonts w:ascii="Times New Roman" w:eastAsia="Calibri" w:hAnsi="Times New Roman" w:cs="Times New Roman"/>
        </w:rPr>
      </w:pPr>
      <w:r w:rsidRPr="00AC7FE5">
        <w:rPr>
          <w:rFonts w:ascii="Times New Roman" w:eastAsia="Calibri" w:hAnsi="Times New Roman" w:cs="Times New Roman"/>
        </w:rPr>
        <w:t>Сборники «Школьный театр», издательство «Культура».</w:t>
      </w:r>
    </w:p>
    <w:p w:rsidR="00E948B9" w:rsidRPr="00AC7FE5" w:rsidRDefault="00E948B9" w:rsidP="00EA4E36">
      <w:pPr>
        <w:numPr>
          <w:ilvl w:val="0"/>
          <w:numId w:val="3"/>
        </w:numPr>
        <w:spacing w:after="0" w:line="240" w:lineRule="auto"/>
        <w:jc w:val="both"/>
        <w:rPr>
          <w:rFonts w:ascii="Times New Roman" w:eastAsia="Calibri" w:hAnsi="Times New Roman" w:cs="Times New Roman"/>
        </w:rPr>
      </w:pPr>
      <w:r w:rsidRPr="00AC7FE5">
        <w:rPr>
          <w:rFonts w:ascii="Times New Roman" w:eastAsia="Calibri" w:hAnsi="Times New Roman" w:cs="Times New Roman"/>
        </w:rPr>
        <w:t>Журналы «Воспитание школьников».</w:t>
      </w:r>
    </w:p>
    <w:p w:rsidR="00E948B9" w:rsidRPr="00AC7FE5" w:rsidRDefault="00E948B9" w:rsidP="00EA4E36">
      <w:pPr>
        <w:numPr>
          <w:ilvl w:val="0"/>
          <w:numId w:val="3"/>
        </w:numPr>
        <w:spacing w:after="0" w:line="240" w:lineRule="auto"/>
        <w:jc w:val="both"/>
        <w:rPr>
          <w:rFonts w:ascii="Times New Roman" w:eastAsia="Calibri" w:hAnsi="Times New Roman" w:cs="Times New Roman"/>
        </w:rPr>
      </w:pPr>
      <w:r w:rsidRPr="00AC7FE5">
        <w:rPr>
          <w:rFonts w:ascii="Times New Roman" w:eastAsia="Calibri" w:hAnsi="Times New Roman" w:cs="Times New Roman"/>
        </w:rPr>
        <w:t>Репертуарные сборники «Играем, читаем, учимся».</w:t>
      </w:r>
    </w:p>
    <w:p w:rsidR="00E948B9" w:rsidRPr="00AC7FE5" w:rsidRDefault="00E948B9" w:rsidP="00E948B9">
      <w:pPr>
        <w:spacing w:after="0"/>
        <w:ind w:left="360"/>
        <w:jc w:val="both"/>
        <w:rPr>
          <w:rFonts w:ascii="Times New Roman" w:eastAsia="Calibri" w:hAnsi="Times New Roman" w:cs="Times New Roman"/>
        </w:rPr>
      </w:pPr>
      <w:r w:rsidRPr="00AC7FE5">
        <w:rPr>
          <w:rFonts w:ascii="Times New Roman" w:eastAsia="Calibri" w:hAnsi="Times New Roman" w:cs="Times New Roman"/>
        </w:rPr>
        <w:t>4. Караманенко Т.Н. Кукольный театр – дошкольникам. М. «Просвещение».1969г.</w:t>
      </w:r>
    </w:p>
    <w:p w:rsidR="00E948B9" w:rsidRPr="00AC7FE5" w:rsidRDefault="00E948B9" w:rsidP="00E948B9">
      <w:pPr>
        <w:spacing w:after="0"/>
        <w:ind w:left="360"/>
        <w:jc w:val="both"/>
        <w:rPr>
          <w:rFonts w:ascii="Times New Roman" w:eastAsia="Calibri" w:hAnsi="Times New Roman" w:cs="Times New Roman"/>
        </w:rPr>
      </w:pPr>
      <w:r w:rsidRPr="00AC7FE5">
        <w:rPr>
          <w:rFonts w:ascii="Times New Roman" w:eastAsia="Calibri" w:hAnsi="Times New Roman" w:cs="Times New Roman"/>
        </w:rPr>
        <w:t xml:space="preserve">5. Кокорин А. Вам привет от Станиславского. М., </w:t>
      </w:r>
      <w:smartTag w:uri="urn:schemas-microsoft-com:office:smarttags" w:element="metricconverter">
        <w:smartTagPr>
          <w:attr w:name="ProductID" w:val="2002 г"/>
        </w:smartTagPr>
        <w:r w:rsidRPr="00AC7FE5">
          <w:rPr>
            <w:rFonts w:ascii="Times New Roman" w:eastAsia="Calibri" w:hAnsi="Times New Roman" w:cs="Times New Roman"/>
          </w:rPr>
          <w:t>2002 г</w:t>
        </w:r>
      </w:smartTag>
      <w:r w:rsidRPr="00AC7FE5">
        <w:rPr>
          <w:rFonts w:ascii="Times New Roman" w:eastAsia="Calibri" w:hAnsi="Times New Roman" w:cs="Times New Roman"/>
        </w:rPr>
        <w:t>.</w:t>
      </w:r>
    </w:p>
    <w:p w:rsidR="00E948B9" w:rsidRPr="00AC7FE5" w:rsidRDefault="00E948B9" w:rsidP="00E948B9">
      <w:pPr>
        <w:spacing w:after="0"/>
        <w:ind w:left="360"/>
        <w:jc w:val="both"/>
        <w:rPr>
          <w:rFonts w:ascii="Times New Roman" w:eastAsia="Calibri" w:hAnsi="Times New Roman" w:cs="Times New Roman"/>
        </w:rPr>
      </w:pPr>
      <w:r w:rsidRPr="00AC7FE5">
        <w:rPr>
          <w:rFonts w:ascii="Times New Roman" w:eastAsia="Calibri" w:hAnsi="Times New Roman" w:cs="Times New Roman"/>
        </w:rPr>
        <w:t>6.  Морозов М. «Театр Шекспира», М. ВТО, 1984г.</w:t>
      </w:r>
    </w:p>
    <w:p w:rsidR="00E948B9" w:rsidRPr="00AC7FE5" w:rsidRDefault="00E948B9" w:rsidP="00E948B9">
      <w:pPr>
        <w:spacing w:after="0"/>
        <w:ind w:left="360"/>
        <w:jc w:val="both"/>
        <w:rPr>
          <w:rFonts w:ascii="Times New Roman" w:eastAsia="Calibri" w:hAnsi="Times New Roman" w:cs="Times New Roman"/>
        </w:rPr>
      </w:pPr>
      <w:r w:rsidRPr="00AC7FE5">
        <w:rPr>
          <w:rFonts w:ascii="Times New Roman" w:eastAsia="Calibri" w:hAnsi="Times New Roman" w:cs="Times New Roman"/>
        </w:rPr>
        <w:t xml:space="preserve">7.«История русского театра», М., «Просвещение», </w:t>
      </w:r>
      <w:smartTag w:uri="urn:schemas-microsoft-com:office:smarttags" w:element="metricconverter">
        <w:smartTagPr>
          <w:attr w:name="ProductID" w:val="1981 г"/>
        </w:smartTagPr>
        <w:r w:rsidRPr="00AC7FE5">
          <w:rPr>
            <w:rFonts w:ascii="Times New Roman" w:eastAsia="Calibri" w:hAnsi="Times New Roman" w:cs="Times New Roman"/>
          </w:rPr>
          <w:t>1981 г</w:t>
        </w:r>
      </w:smartTag>
      <w:r w:rsidRPr="00AC7FE5">
        <w:rPr>
          <w:rFonts w:ascii="Times New Roman" w:eastAsia="Calibri" w:hAnsi="Times New Roman" w:cs="Times New Roman"/>
        </w:rPr>
        <w:t>.</w:t>
      </w:r>
    </w:p>
    <w:p w:rsidR="00E948B9" w:rsidRPr="00AC7FE5" w:rsidRDefault="00E948B9" w:rsidP="00E948B9">
      <w:pPr>
        <w:spacing w:after="0"/>
        <w:ind w:left="360"/>
        <w:jc w:val="both"/>
        <w:rPr>
          <w:rFonts w:ascii="Times New Roman" w:eastAsia="Calibri" w:hAnsi="Times New Roman" w:cs="Times New Roman"/>
          <w:lang w:val="tt-RU"/>
        </w:rPr>
      </w:pPr>
      <w:r w:rsidRPr="00AC7FE5">
        <w:rPr>
          <w:rFonts w:ascii="Times New Roman" w:eastAsia="Calibri" w:hAnsi="Times New Roman" w:cs="Times New Roman"/>
        </w:rPr>
        <w:t>8</w:t>
      </w:r>
      <w:r w:rsidRPr="00AC7FE5">
        <w:rPr>
          <w:rFonts w:ascii="Times New Roman" w:eastAsia="Calibri" w:hAnsi="Times New Roman" w:cs="Times New Roman"/>
          <w:lang w:val="tt-RU"/>
        </w:rPr>
        <w:t>. Алиш варислары.Тат кит. Нәшр.2010.</w:t>
      </w:r>
    </w:p>
    <w:p w:rsidR="00E948B9" w:rsidRPr="00AC7FE5" w:rsidRDefault="00E948B9" w:rsidP="00E948B9">
      <w:pPr>
        <w:spacing w:after="0"/>
        <w:ind w:left="360"/>
        <w:jc w:val="both"/>
        <w:rPr>
          <w:rFonts w:ascii="Times New Roman" w:eastAsia="Calibri" w:hAnsi="Times New Roman" w:cs="Times New Roman"/>
          <w:lang w:val="tt-RU"/>
        </w:rPr>
      </w:pPr>
      <w:r w:rsidRPr="00AC7FE5">
        <w:rPr>
          <w:rFonts w:ascii="Times New Roman" w:eastAsia="Calibri" w:hAnsi="Times New Roman" w:cs="Times New Roman"/>
          <w:lang w:val="tt-RU"/>
        </w:rPr>
        <w:t>9. Шамил Фәрхетдинов “Әкият турында әкият” Тат, кит нәшр, 2005.</w:t>
      </w:r>
    </w:p>
    <w:p w:rsidR="00E948B9" w:rsidRPr="00AC7FE5" w:rsidRDefault="00E948B9" w:rsidP="00E948B9">
      <w:pPr>
        <w:spacing w:after="0"/>
        <w:ind w:left="360"/>
        <w:jc w:val="both"/>
        <w:rPr>
          <w:rFonts w:ascii="Times New Roman" w:eastAsia="Calibri" w:hAnsi="Times New Roman" w:cs="Times New Roman"/>
          <w:lang w:val="tt-RU"/>
        </w:rPr>
      </w:pPr>
      <w:r w:rsidRPr="00AC7FE5">
        <w:rPr>
          <w:rFonts w:ascii="Times New Roman" w:eastAsia="Calibri" w:hAnsi="Times New Roman" w:cs="Times New Roman"/>
          <w:lang w:val="tt-RU"/>
        </w:rPr>
        <w:t>10. Бертуган Гримм әкиятләре.</w:t>
      </w:r>
    </w:p>
    <w:p w:rsidR="00E948B9" w:rsidRPr="00AC7FE5" w:rsidRDefault="00E948B9" w:rsidP="00E948B9">
      <w:pPr>
        <w:spacing w:after="0"/>
        <w:ind w:left="360"/>
        <w:jc w:val="both"/>
        <w:rPr>
          <w:rFonts w:ascii="Times New Roman" w:hAnsi="Times New Roman" w:cs="Times New Roman"/>
          <w:lang w:val="tt-RU"/>
        </w:rPr>
      </w:pPr>
      <w:r w:rsidRPr="00AC7FE5">
        <w:rPr>
          <w:rFonts w:ascii="Times New Roman" w:eastAsia="Calibri" w:hAnsi="Times New Roman" w:cs="Times New Roman"/>
          <w:lang w:val="tt-RU"/>
        </w:rPr>
        <w:t>11. Галимҗан Гыйлманов “Көмеш тарак” Тат.кит, нәшр, 2000.</w:t>
      </w:r>
    </w:p>
    <w:p w:rsidR="000D2F5E" w:rsidRPr="00AC7FE5" w:rsidRDefault="000D2F5E" w:rsidP="00E948B9">
      <w:pPr>
        <w:spacing w:after="0"/>
        <w:ind w:left="360"/>
        <w:jc w:val="both"/>
        <w:rPr>
          <w:rFonts w:ascii="Times New Roman" w:hAnsi="Times New Roman" w:cs="Times New Roman"/>
          <w:b/>
          <w:lang w:val="tt-RU"/>
        </w:rPr>
      </w:pPr>
    </w:p>
    <w:p w:rsidR="00D8728C" w:rsidRPr="00AC7FE5" w:rsidRDefault="00D8728C" w:rsidP="00E948B9">
      <w:pPr>
        <w:spacing w:after="0"/>
        <w:ind w:left="360"/>
        <w:jc w:val="both"/>
        <w:rPr>
          <w:rFonts w:ascii="Times New Roman" w:hAnsi="Times New Roman" w:cs="Times New Roman"/>
          <w:b/>
          <w:lang w:val="tt-RU"/>
        </w:rPr>
      </w:pPr>
    </w:p>
    <w:p w:rsidR="00E948B9" w:rsidRPr="00EB3A49" w:rsidRDefault="00E948B9" w:rsidP="00E948B9">
      <w:pPr>
        <w:spacing w:after="0"/>
        <w:ind w:left="360"/>
        <w:jc w:val="both"/>
        <w:rPr>
          <w:rFonts w:ascii="Times New Roman" w:hAnsi="Times New Roman" w:cs="Times New Roman"/>
          <w:lang w:val="tt-RU"/>
        </w:rPr>
      </w:pPr>
      <w:r w:rsidRPr="00AC7FE5">
        <w:rPr>
          <w:rFonts w:ascii="Times New Roman" w:hAnsi="Times New Roman" w:cs="Times New Roman"/>
          <w:b/>
          <w:lang w:val="tt-RU"/>
        </w:rPr>
        <w:t>“</w:t>
      </w:r>
      <w:r w:rsidR="0075597C" w:rsidRPr="00AC7FE5">
        <w:rPr>
          <w:rFonts w:ascii="Times New Roman" w:hAnsi="Times New Roman" w:cs="Times New Roman"/>
          <w:b/>
          <w:lang w:val="tt-RU"/>
        </w:rPr>
        <w:t xml:space="preserve">Мастера 21 века” </w:t>
      </w:r>
      <w:r w:rsidR="0075597C" w:rsidRPr="00EB3A49">
        <w:rPr>
          <w:rFonts w:ascii="Times New Roman" w:hAnsi="Times New Roman" w:cs="Times New Roman"/>
          <w:lang w:val="tt-RU"/>
        </w:rPr>
        <w:t>Загидуллина Г.В.</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Адаптированная общеобразовательная программа «Мастера 21 века» предназначена для групп детей с ОВЗ.</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 Для учащихся с ограниченными возможностями здоровья осуществляется образовательная деятельность с учетом особенностей психофизического развития указанных категорий учащихся. Обучение строится с учётом специфики развития каждого ребёнка, а также в соответствии с типологическими особенностями развития детей. В процессе освоения программы дети приобретают навыки работы с различным материалом, умение соблюдать осторожность при работе с художественными материалами. Для большинства детей с ограниченными возможностями здоровья характерны проблемы с невнимательностью, поэтому занятия строятся таким образом, чтобы восполнить пробелы развития ребенка. Свободная форма обучения способствует меньшей утомляемости, воспитывает взаимоконтроль, готовит к практической трудовой деятельности</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w:t>
      </w:r>
      <w:r w:rsidRPr="00C461CA">
        <w:rPr>
          <w:rFonts w:ascii="Times New Roman" w:eastAsia="Calibri" w:hAnsi="Times New Roman" w:cs="Times New Roman"/>
        </w:rPr>
        <w:tab/>
        <w:t>Эмоциональный настрой.</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w:t>
      </w:r>
      <w:r w:rsidRPr="00C461CA">
        <w:rPr>
          <w:rFonts w:ascii="Times New Roman" w:eastAsia="Calibri" w:hAnsi="Times New Roman" w:cs="Times New Roman"/>
        </w:rPr>
        <w:tab/>
        <w:t>Упражнения на развитие мелкой моторики рук.</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lastRenderedPageBreak/>
        <w:t>•</w:t>
      </w:r>
      <w:r w:rsidRPr="00C461CA">
        <w:rPr>
          <w:rFonts w:ascii="Times New Roman" w:eastAsia="Calibri" w:hAnsi="Times New Roman" w:cs="Times New Roman"/>
        </w:rPr>
        <w:tab/>
        <w:t>Элементы зрительной гимнастики на снятие напряжения и укрепления зрительно – двигательных мышц.</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w:t>
      </w:r>
      <w:r w:rsidRPr="00C461CA">
        <w:rPr>
          <w:rFonts w:ascii="Times New Roman" w:eastAsia="Calibri" w:hAnsi="Times New Roman" w:cs="Times New Roman"/>
        </w:rPr>
        <w:tab/>
        <w:t>Релаксационные минутки, направленные на сохранение психического здоровья детей и установление положительного эмоционального настроя.</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Новизна программы  «Мастера 21 века»  заключается в изучении изобразительного искусства средствами нетрадиционной техники выполнения работ.</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Программа  включает в каждую тему разнообразные игровые приемы, способствующие систематическому формированию и поддержанию у детей младшего школьного возраста мотивации к творчеству. Всевозможные игровые задания, фантазийные поиски детей стимулируют интерес, в результате чего каждый ребенок, независимо от своих способностей, ощущает себя волшебником, творцом, художником</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 Приобретая теоретические и практические навыки работы с различными материалами, дети с ограниченными возможностями здоровья не только создают своими руками продукт творческой деятельности, но и познают радость творчества. Освоение данных технологий позволят расширить кругозор детей с ограниченными возможностями здоровья, будут способствовать развитию мелкой моторики рук, зрительной памяти,   формированию эстетического отношения  и художественно – творческих способностей.</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Данная программа решает не только обучающие задачи, но и помогает осваивать и отрабатывать различные поведенческие модели: умение вести диалог, выслушивать и воспринимать чужую точку зрения, ориентироваться на конечный результат, причём не индивидуальный, а общий, решать вопросы коммуникабельности, приобретать опыт работы в коллективе и т. д.</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Нетрадиционные методики очень привлекательны для детей, так как они открывают большие возможности выражения собственных фантазий, желаний и самовыражению в целом. Нетрадиционное рисование доставляет детям множество положительных эмоций, раскрывает возможность использования хорошо знакомых им предметов в качестве художественных материалов, удивляет своей непредсказуемостью. Использование художественного, бросового, природного материалов и креативных технологий в создании творческих работ позволяют увидеть удивительное рядом, посмотреть на мир другими глазами. А для детей с ОВЗ может быть это одна из немногих форм выражения своего внутреннего мира. Оригинальное рисование без кисточки и карандаша расковывает ребенка, позволяет почувствовать краски, их характер, настроение. Незаметно для себя дети учатся наблюдать, думать, фантазировать.</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Актуальность программы. Вовлечение детей с ограниченными возможностями здоровья в художественную творческую деятельность эффективно позволяет решать проблемы укрепления их физического и психического здоровья, преодоление комплекса неполноценности, улучшения психоэмоционального состояния и развития.</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Проводимая работа имеет положительные результаты для развития и социальной адаптации детей с ограниченными возможностями здоровья. На коррекционных занятиях  ребенок  получает удовольствие от самого процесса, вот почему этот процесс для него так важен.</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Для детей с ОВЗ очень важно для развития психологически комфортная обстановка, исключающая перенапряжение, истощение, стойкие отрицательные переживания и психические травмы; специальная развивающая творческая активность. А рисование нетрадиционными способами - увлекательная, завораживающая деятельность. Это огромная возможность для детей думать, пробовать, искать, а самое главное - самовыражаться.</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Педагогическая целесообразность-программа дает возможность создания ситуации успеха для детей с ограниченными возможностями здоровья через применение индивидуально-дифференцированного подхода в обучении, что позволяет учащимся справиться с возможными трудностями при выполнении задания, повышает самостоятельность детей.</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Цель данной программы -  создание условий для духовного развития личности, обучение детей с ограниченными возможностями здоровья основам изобразительной грамоты и их творческое развитие с учетом индивидуальности каждого ребенка посредством занятий изобразительной деятельностью, </w:t>
      </w:r>
      <w:r w:rsidRPr="00C461CA">
        <w:rPr>
          <w:rFonts w:ascii="Times New Roman" w:eastAsia="Calibri" w:hAnsi="Times New Roman" w:cs="Times New Roman"/>
        </w:rPr>
        <w:lastRenderedPageBreak/>
        <w:t>расширение знаний и приобретение практических навыков в области изобразительного творчества, развитие художественных способностей детей.</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 Другой, не менее важной задачей является приучение детей к аккуратности, воспитание терпения на трудном пути постижения мастерства.</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 Работа в кружке  «Мастера 21 века»  - прекрасное средство развития творчества, умственных способностей, моторики, а также конструкторского мышления детей с ограниченными возможностями здоровья (далее ОВЗ).</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 Рекомендуемый возраст детей: 7-14 лет.</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Обучение групповое (возможно индивидуальное). Группа формируется в количестве 10-12 человек по принципу добровольности. С таким количеством обучающихся можно осуществлять индивидуальный подход, что заметно сказывается на эффективности работы.</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 Программа рассчитана 2 раза в неделю, что составляет 144  часа в год. В целях снижения напряжения и перегрузок при проведении занятий используются зрительная гимнастика и физкультурные паузы.</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      Работа в кружке не дублирует программный материал по трудовому обучению для детей с легкой степени умственной</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Занятия в кружке позволяют существенно влиять на трудовое и эстетическое воспитание, рационально использовать свободное время учащихся. Работа с бумагой, природным и бросовым материалом, тканью - это самые распространенные виды декоративно – прикладного искусства среди школьников. Несложность оборудования, наличие инструментов и приспособлений, материалов, доступность работы позволяют заниматься декоративно - прикладным творчеством  детям с ОВЗ. Теоретическая часть включает краткие пояснения по темам занятий и приемам работы, а практическая состоит из нескольких заданий. На начальном этапе работы осваивают приемы обработки материала. Необходимо воспитывать у детей с ОВЗ умение доводить начатое дело до конца, следить за соблюдением элементарных правил культуры труда. </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Направленность программы:</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 Художественная по основному содержанию и направлению деятельности. </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Общекультурная, по форме организации образовательной деятельности.</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 Типология программы - муниципальная по значимости.</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Вариативная – поисковая - по срокам реализации программы в зависимости от возраста и способностей, широкому выбору возможностей приобретения знаний.</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Интегрированная – объединяющая в целое; целостность личности и образования как технология, соединяющая освоение знаний, способности к деятельности, опыт творчества, общения.</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Основная  цель работы: всестороннее эстетическое и интеллектуальное развитие детей и формирование практических трудовых навыков;</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Задачи кружка: </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1)развивать  творчества; сенсорики, мелкой моторики рук; пространственного воображения технического и логического мышления, глазомера; способности самостоятельного выполнения и создания различных поделок.</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2) способствовать развитию начальными технологическими знаниями, умениями и навыками; способами планирования и организации досуговой деятельности; навыками творческого сотрудничества.</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3) воспитывать у детей с ОВЗ  такие ценные качества, как коллективизм, способность чувствовать и ценить красоту настоящей дружбы и товарищества, • уважительного отношения к результатам труда; практического применения правил сотрудничества в коллективной деятельности</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Сроки реализации программы: 5 лет</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Количество учащихся в группах: 1 год обучения: 12 человек.</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lastRenderedPageBreak/>
        <w:t>2 год обучения: 12человек.          3 год обучения: 10 человек.</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4 год обучения: 10 человек.         5 год обучения: 10 человек.</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Учебно-тренировочная нагрузка на группу в неделю по 2 ч., 144 ч. в год.</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Форма организации детей на занятии: групповая, индивидуально – игровая, игровая.</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Возраст детей: от 7 до 14 лет</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Форма проведения занятий: индивидуальное, практическое, комбинированное.</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К концу 1 года обучения учащиеся должны знать: название и назначение материалов – бумага, ткань, пластилин; название и назначение ручных инструментов и приспособлений- ножницы, кисточка для клея, игла, наперсток;правила безопасности труда и личной гигиены при работе указанными инструментами.</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К концу 1 года обучения учащиеся должны уметь: анализировать под руководством учителя изделие (определять его назначение, материал из которого оно изготовлено, способы соединения деталей, последовательность изготовления);правильно организовать свое рабочее место, поддерживать порядок во время работы;соблюдать правила безопасности труда и личной гигиены;экономно размечать материалы с помощью шаблонов, сгибать листы бумаги вдвое, вчетверо, резать бумагу и ткань ножницами по линиям разметки, соединять детали из бумаги с помощью клея, вышивать стежками “вперед иголка”.</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К концу 2 года обучения учащиеся должны знать: название ручных инструментов, материалов, приспособлений, предусмотренных программой;</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правила безопасности труда при работе ручным инструментом;</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правила разметки и контроль по шаблонам, линейке, угольнику;</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способы обработки различных материалов предусмотренных программой.</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К концу 2 года обучения учащиеся должны уметь: </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правильно пользоваться ручными инструментами;</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соблюдать правила безопасности труда и личной гигиены во всех видах технического труда;</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организовать рабочее место и поддерживать на нем порядок во время работы;</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бережно относиться к инструментам и материалам;</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экономно размечать материал с помощью шаблонов, линейки, угольника;</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самостоятельно изготовлять изделия по образцу;</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правильно выполнять изученные технологические операции по всем видам труда; различать их по внешнему виду.</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К концу 3 года обучения учащиеся должны знать: название, назначение, правила пользования ручным инструментом для обработки бумаги, картона, ткани и других материалов;</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правила безопасности труда и личной гигиены при обработке различных материалов;</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приемы разметки (шаблон, линейка, угольник, циркуль);</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способы контроля размеров деталей (шаблон, угольник, линейка).</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К концу 3 года обучения учащиеся должны уметь: </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правильно называть ручные инструменты и использовать по назначению;</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выполнять работу самостоятельно без напоминаний;</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lastRenderedPageBreak/>
        <w:t>понимать рисунки, эскизы (определять название детали, материал, из которого она должна быть изготовлена, форму, размеры);</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самостоятельно изготовлять изделия, предусмотренные программой (по образцу, рисунку, эскизу).</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К концу 4 года обучения учащиеся должны знать: название изученных материалов и инструментов, их назначение;</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правила безопасности труда и личной гигиены при работе с колющими и режущими инструментами;</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правила планирования и организации труда;</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способы и приемы обработки различных материалов, предусмотренных программой.</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К концу 4 года обучения учащиеся должны уметь: правильно использовать инструменты в работе;</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соблюдать правила безопасности труда;</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самостоятельно планировать и организовывать свой труд;</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самостоятельно изготовлять изделие (по рисунку, эскизу, схеме, замыслу);</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контролировать правильность выполнения работы.</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К концу 5 года обучения учащиеся должны знать:</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правила безопасности труда и личной гигиены при обработке различных материалов;</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правила планирования и организации труда;</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К концу 5 года обучения учащиеся должны уметь:</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самостоятельно изготовлять изделия, предусмотренные программой (по образцу, рисунку, эскизу).</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строго соблюдать правила безопасности труда;</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самостоятельно планировать и организовывать свой труд</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Ожидаемые результаты и способы их проверки: </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дополнительная общеобразовательная программа "Мастера 21 века" направлена на формирование у детей с ОВЗ  компетенций осуществлять универсальные действия:  -</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-личностные (самоопределение, смыслообразование, нравственно-</w:t>
      </w:r>
      <w:r w:rsidRPr="00C461CA">
        <w:rPr>
          <w:rFonts w:ascii="Times New Roman" w:eastAsia="Calibri" w:hAnsi="Times New Roman" w:cs="Times New Roman"/>
        </w:rPr>
        <w:t> этическая ориентация);</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-регулятивные (целеполагание, планирование, прогнозирование,</w:t>
      </w:r>
      <w:r w:rsidRPr="00C461CA">
        <w:rPr>
          <w:rFonts w:ascii="Times New Roman" w:eastAsia="Calibri" w:hAnsi="Times New Roman" w:cs="Times New Roman"/>
        </w:rPr>
        <w:t xml:space="preserve"> контроль, коррекция, оценка, саморегуляция); </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-познавательные (общеучебные, логические действия, а также действия</w:t>
      </w:r>
      <w:r w:rsidRPr="00C461CA">
        <w:rPr>
          <w:rFonts w:ascii="Times New Roman" w:eastAsia="Calibri" w:hAnsi="Times New Roman" w:cs="Times New Roman"/>
        </w:rPr>
        <w:t xml:space="preserve"> постановки и решения проблем);  </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-коммуникативные (планирование сотрудничества, постановка вопросов</w:t>
      </w:r>
      <w:r w:rsidRPr="00C461CA">
        <w:rPr>
          <w:rFonts w:ascii="Times New Roman" w:eastAsia="Calibri" w:hAnsi="Times New Roman" w:cs="Times New Roman"/>
        </w:rPr>
        <w:t></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 - инициативное сотрудничество в поиске и сборе информации, разрешение конфликтов, оценка действий партнера, достаточно полное и точное выражение своих мыслей в соответствии с задачами и условиями коммуникации).</w:t>
      </w:r>
    </w:p>
    <w:p w:rsidR="00C461CA" w:rsidRPr="00C461CA" w:rsidRDefault="00C461CA" w:rsidP="00C461CA">
      <w:pPr>
        <w:spacing w:line="240" w:lineRule="auto"/>
        <w:jc w:val="both"/>
        <w:rPr>
          <w:rFonts w:ascii="Times New Roman" w:eastAsia="Calibri" w:hAnsi="Times New Roman" w:cs="Times New Roman"/>
        </w:rPr>
      </w:pP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Формы  аттестации:  </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-наблюдение;</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практическая работа;</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lastRenderedPageBreak/>
        <w:t>  тестирование.</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xml:space="preserve"> Чтобы оценить уровень обучения выделены следующие критерии: </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мотивация к занятиям;</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техника исполнения</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готовность и способность к творческой деятельности;</w:t>
      </w:r>
    </w:p>
    <w:p w:rsidR="00C461CA" w:rsidRPr="00C461CA"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уровень ситуативной тревожности при освоении предмета;</w:t>
      </w:r>
    </w:p>
    <w:p w:rsidR="00A063E0" w:rsidRDefault="00C461CA" w:rsidP="00C461CA">
      <w:pPr>
        <w:spacing w:line="240" w:lineRule="auto"/>
        <w:jc w:val="both"/>
        <w:rPr>
          <w:rFonts w:ascii="Times New Roman" w:eastAsia="Calibri" w:hAnsi="Times New Roman" w:cs="Times New Roman"/>
        </w:rPr>
      </w:pPr>
      <w:r w:rsidRPr="00C461CA">
        <w:rPr>
          <w:rFonts w:ascii="Times New Roman" w:eastAsia="Calibri" w:hAnsi="Times New Roman" w:cs="Times New Roman"/>
        </w:rPr>
        <w:t>  способность к успешной социализации</w:t>
      </w:r>
    </w:p>
    <w:p w:rsidR="00C461CA" w:rsidRPr="00C461CA" w:rsidRDefault="00C461CA" w:rsidP="00C461CA">
      <w:pPr>
        <w:spacing w:line="240" w:lineRule="auto"/>
        <w:jc w:val="both"/>
        <w:rPr>
          <w:rFonts w:ascii="Times New Roman" w:eastAsia="Times New Roman" w:hAnsi="Times New Roman" w:cs="Times New Roman"/>
          <w:b/>
        </w:rPr>
      </w:pPr>
      <w:r w:rsidRPr="00C461CA">
        <w:rPr>
          <w:rFonts w:ascii="Times New Roman" w:eastAsia="Times New Roman" w:hAnsi="Times New Roman" w:cs="Times New Roman"/>
          <w:b/>
        </w:rPr>
        <w:t>Список  литературы , используемой педагогом.</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 xml:space="preserve">Агапова И., Давыдова М. “Школа рукоделия: мягкая игрушка” - М., 2017 </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Е.Виноградова “Браслеты из бисера”  2012</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Т.М. Геронимус “Мастерская трудового обучения в 1-4 классах: Методические рекомендации”. 1997г.</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 xml:space="preserve">Т.М. Геронимус “Работаем с удовольствием” 1998г. </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С.И.Гудилина “Чудеса своими руками” 1999</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А.М.Гукасова “Рукоделие в начальных классах”  2012</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М.А.Гусакова “Аппликация” 1906</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М.А.Гусакова “Подарки и игрушки своими руками” 2009</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 xml:space="preserve">Н.Докучаева “Сказки из даров природы” 2009 </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Т.Еременко, Л.Лебедева “Стежок за стежком” 1994</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Т.И. Еременко “Рукоделие” 1997</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М.М.Калинич, Л.М.Павловская, В.П.Савиных “Рукоделие для детей” 2001</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Н.М.Конышева “Наш рукотворный мир” 2013</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Н.М.Конышева “Умелые руки”  2012</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Н.М.Конышева “Секреты мастеров”  2006</w:t>
      </w:r>
    </w:p>
    <w:p w:rsidR="00C461CA" w:rsidRPr="00C461CA" w:rsidRDefault="00C461CA" w:rsidP="00C461CA">
      <w:pPr>
        <w:spacing w:after="0" w:line="240" w:lineRule="auto"/>
        <w:jc w:val="both"/>
        <w:rPr>
          <w:rFonts w:ascii="Times New Roman" w:eastAsia="Times New Roman" w:hAnsi="Times New Roman" w:cs="Times New Roman"/>
        </w:rPr>
      </w:pPr>
      <w:r w:rsidRPr="00C461CA">
        <w:rPr>
          <w:rFonts w:ascii="Times New Roman" w:eastAsia="Times New Roman" w:hAnsi="Times New Roman" w:cs="Times New Roman"/>
        </w:rPr>
        <w:t>•</w:t>
      </w:r>
      <w:r w:rsidRPr="00C461CA">
        <w:rPr>
          <w:rFonts w:ascii="Times New Roman" w:eastAsia="Times New Roman" w:hAnsi="Times New Roman" w:cs="Times New Roman"/>
        </w:rPr>
        <w:tab/>
        <w:t>В.Г.Машинистов, Н.М. Конышева “Трудовое обучение в сельских школах”2002</w:t>
      </w:r>
    </w:p>
    <w:p w:rsidR="00680F70" w:rsidRDefault="00680F70" w:rsidP="00B5222B">
      <w:pPr>
        <w:spacing w:after="0" w:line="240" w:lineRule="auto"/>
        <w:rPr>
          <w:rFonts w:ascii="Times New Roman" w:eastAsia="Times New Roman" w:hAnsi="Times New Roman" w:cs="Times New Roman"/>
          <w:lang w:eastAsia="ru-RU"/>
        </w:rPr>
      </w:pPr>
    </w:p>
    <w:p w:rsidR="00C461CA" w:rsidRPr="00AC7FE5" w:rsidRDefault="00C461CA" w:rsidP="00B5222B">
      <w:pPr>
        <w:spacing w:after="0" w:line="240" w:lineRule="auto"/>
        <w:rPr>
          <w:rFonts w:ascii="Times New Roman" w:eastAsia="Times New Roman" w:hAnsi="Times New Roman" w:cs="Times New Roman"/>
          <w:lang w:eastAsia="ru-RU"/>
        </w:rPr>
      </w:pPr>
    </w:p>
    <w:p w:rsidR="00B5222B" w:rsidRPr="00EB3A49" w:rsidRDefault="00680F70" w:rsidP="00B5222B">
      <w:pPr>
        <w:spacing w:after="0" w:line="240" w:lineRule="auto"/>
        <w:rPr>
          <w:rFonts w:ascii="Times New Roman" w:eastAsia="Times New Roman" w:hAnsi="Times New Roman" w:cs="Times New Roman"/>
          <w:lang w:eastAsia="ru-RU"/>
        </w:rPr>
      </w:pPr>
      <w:r w:rsidRPr="00AC7FE5">
        <w:rPr>
          <w:rFonts w:ascii="Times New Roman" w:eastAsia="Times New Roman" w:hAnsi="Times New Roman" w:cs="Times New Roman"/>
          <w:b/>
          <w:lang w:eastAsia="ru-RU"/>
        </w:rPr>
        <w:t>«</w:t>
      </w:r>
      <w:r w:rsidR="00EB3A49">
        <w:rPr>
          <w:rFonts w:ascii="Times New Roman" w:eastAsia="Times New Roman" w:hAnsi="Times New Roman" w:cs="Times New Roman"/>
          <w:b/>
          <w:lang w:eastAsia="ru-RU"/>
        </w:rPr>
        <w:t>Вязаный мир</w:t>
      </w:r>
      <w:r w:rsidRPr="00AC7FE5">
        <w:rPr>
          <w:rFonts w:ascii="Times New Roman" w:eastAsia="Times New Roman" w:hAnsi="Times New Roman" w:cs="Times New Roman"/>
          <w:b/>
          <w:lang w:eastAsia="ru-RU"/>
        </w:rPr>
        <w:t xml:space="preserve">» </w:t>
      </w:r>
      <w:r w:rsidRPr="00EB3A49">
        <w:rPr>
          <w:rFonts w:ascii="Times New Roman" w:eastAsia="Times New Roman" w:hAnsi="Times New Roman" w:cs="Times New Roman"/>
          <w:lang w:eastAsia="ru-RU"/>
        </w:rPr>
        <w:t>Латыпова Р.Н.</w:t>
      </w:r>
    </w:p>
    <w:p w:rsidR="00680F70" w:rsidRPr="00AC7FE5" w:rsidRDefault="00680F70" w:rsidP="00B5222B">
      <w:pPr>
        <w:spacing w:after="0" w:line="240" w:lineRule="auto"/>
        <w:rPr>
          <w:rFonts w:ascii="Times New Roman" w:eastAsia="Times New Roman" w:hAnsi="Times New Roman" w:cs="Times New Roman"/>
          <w:b/>
          <w:lang w:eastAsia="ru-RU"/>
        </w:rPr>
      </w:pP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Ручное вязание – один из древнейших видов декоративно-прикладного искусства, возраст которого  около 5 тысячелетий. Вязания крючком актуально и по сей день. Владение им даёт возможность не только прикоснуться к настоящему искусству, но и подчеркнуть собственную индивидуальность. Этот вид декоративно-прикладного творчества характеризуется изяществом, красотой и возможностью изготовить разнообразные изделия: салфетки, скатерти, шторы, одежду и элементы её украшения. Благодаря возможности применения разнообразных ниток и выполнения изысканных моделей  вязание крючком стало любимым занятием многих. Научиться вязать крючком проще, чем спицами.  Поэтому сначала обучаемся вязанию крючком, а потом переходим к освоению спиц, которые дают возможность сделать своими руками много полезных и красивых вещей, от маленьких игрушек до одежды на себя.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b/>
        </w:rPr>
        <w:t xml:space="preserve">        Цель</w:t>
      </w:r>
      <w:r w:rsidRPr="00AC7FE5">
        <w:rPr>
          <w:rFonts w:ascii="Times New Roman" w:hAnsi="Times New Roman" w:cs="Times New Roman"/>
        </w:rPr>
        <w:t xml:space="preserve"> настоящей программы – нравственно-эстетическое воспитание детей при обучении основам вязания крючком и спицами, формирование творческой личности через творческую деятельность.</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В процессе достижения поставленной цели необходимо решить следующие задачи:</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Образовательные:                                                                                                                     - познакомить с историей и развитием художественного вязания;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обучить правильному положению рук при вязании, пользованию инструментами;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познакомить с основами цветоведения и материаловедения;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научить чётко выполнять основные приёмы вязания;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обучить свободному пользованию схемами из журналов и альбомов по вязанию и составлению их самостоятельно;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научить выполнять сборку и оформление готового изделия.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Воспитательные:                                                                                                                             привить интерес к культуре своей Родины, к истокам народного творчества, эстетическое отношение к действительности;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lastRenderedPageBreak/>
        <w:t xml:space="preserve">воспитать трудолюбие, аккуратность, усидчивость, терпение, умение довести начатое дело до конца, взаимопомощь при выполнении работы, экономичное отношение к используемым материалам;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привить основы культуры труда.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          Развивающие:                                                                                                                                     развить образное мышление;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развить внимание;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развить моторные навыки;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развить творческие способности;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развить фантазию; </w:t>
      </w:r>
    </w:p>
    <w:p w:rsidR="00680F70" w:rsidRPr="00AC7FE5" w:rsidRDefault="00680F70" w:rsidP="00680F70">
      <w:pPr>
        <w:spacing w:after="0" w:line="240" w:lineRule="auto"/>
        <w:jc w:val="both"/>
        <w:rPr>
          <w:rFonts w:ascii="Times New Roman" w:hAnsi="Times New Roman" w:cs="Times New Roman"/>
        </w:rPr>
      </w:pPr>
      <w:r w:rsidRPr="00AC7FE5">
        <w:rPr>
          <w:rFonts w:ascii="Times New Roman" w:hAnsi="Times New Roman" w:cs="Times New Roman"/>
        </w:rPr>
        <w:t xml:space="preserve">выработать эстетический и художественный вкус. </w:t>
      </w:r>
    </w:p>
    <w:p w:rsidR="000A06AC" w:rsidRPr="00AC7FE5" w:rsidRDefault="000A06AC" w:rsidP="000A06AC">
      <w:pPr>
        <w:spacing w:after="0" w:line="240" w:lineRule="auto"/>
        <w:ind w:firstLine="567"/>
        <w:jc w:val="both"/>
        <w:rPr>
          <w:rFonts w:ascii="Times New Roman" w:hAnsi="Times New Roman" w:cs="Times New Roman"/>
        </w:rPr>
      </w:pPr>
      <w:r w:rsidRPr="00AC7FE5">
        <w:rPr>
          <w:rFonts w:ascii="Times New Roman" w:hAnsi="Times New Roman" w:cs="Times New Roman"/>
        </w:rPr>
        <w:t xml:space="preserve">Программа рассчитана на </w:t>
      </w:r>
      <w:r w:rsidR="00C461CA">
        <w:rPr>
          <w:rFonts w:ascii="Times New Roman" w:hAnsi="Times New Roman" w:cs="Times New Roman"/>
        </w:rPr>
        <w:t>3</w:t>
      </w:r>
      <w:r w:rsidRPr="00AC7FE5">
        <w:rPr>
          <w:rFonts w:ascii="Times New Roman" w:hAnsi="Times New Roman" w:cs="Times New Roman"/>
        </w:rPr>
        <w:t xml:space="preserve"> года обучения. Возраст учащихся </w:t>
      </w:r>
      <w:r w:rsidR="00C461CA">
        <w:rPr>
          <w:rFonts w:ascii="Times New Roman" w:hAnsi="Times New Roman" w:cs="Times New Roman"/>
        </w:rPr>
        <w:t>8</w:t>
      </w:r>
      <w:r w:rsidRPr="00AC7FE5">
        <w:rPr>
          <w:rFonts w:ascii="Times New Roman" w:hAnsi="Times New Roman" w:cs="Times New Roman"/>
        </w:rPr>
        <w:t xml:space="preserve"> - 1</w:t>
      </w:r>
      <w:r w:rsidR="00C461CA">
        <w:rPr>
          <w:rFonts w:ascii="Times New Roman" w:hAnsi="Times New Roman" w:cs="Times New Roman"/>
        </w:rPr>
        <w:t>1</w:t>
      </w:r>
      <w:r w:rsidRPr="00AC7FE5">
        <w:rPr>
          <w:rFonts w:ascii="Times New Roman" w:hAnsi="Times New Roman" w:cs="Times New Roman"/>
        </w:rPr>
        <w:t xml:space="preserve"> лет. Форма проведения: учебное занятие, практическое занятие, тестирование.</w:t>
      </w:r>
    </w:p>
    <w:p w:rsidR="00680F70" w:rsidRPr="00AC7FE5" w:rsidRDefault="00680F70" w:rsidP="00680F70">
      <w:pPr>
        <w:spacing w:after="0" w:line="240" w:lineRule="auto"/>
        <w:ind w:firstLine="567"/>
        <w:jc w:val="both"/>
        <w:rPr>
          <w:rFonts w:ascii="Times New Roman" w:hAnsi="Times New Roman" w:cs="Times New Roman"/>
        </w:rPr>
      </w:pPr>
    </w:p>
    <w:p w:rsidR="00680F70" w:rsidRPr="00AC7FE5" w:rsidRDefault="00680F70" w:rsidP="00680F70">
      <w:pPr>
        <w:spacing w:after="0" w:line="240" w:lineRule="auto"/>
        <w:ind w:firstLine="567"/>
        <w:jc w:val="both"/>
        <w:rPr>
          <w:rFonts w:ascii="Times New Roman" w:hAnsi="Times New Roman" w:cs="Times New Roman"/>
        </w:rPr>
      </w:pPr>
      <w:r w:rsidRPr="00AC7FE5">
        <w:rPr>
          <w:rFonts w:ascii="Times New Roman" w:hAnsi="Times New Roman" w:cs="Times New Roman"/>
          <w:b/>
        </w:rPr>
        <w:t>Литература</w:t>
      </w:r>
    </w:p>
    <w:p w:rsidR="000A06AC" w:rsidRPr="00AC7FE5" w:rsidRDefault="000A06AC" w:rsidP="000A06AC">
      <w:pPr>
        <w:spacing w:after="0" w:line="240" w:lineRule="auto"/>
        <w:ind w:left="284"/>
        <w:jc w:val="both"/>
        <w:rPr>
          <w:rFonts w:ascii="Times New Roman" w:hAnsi="Times New Roman" w:cs="Times New Roman"/>
        </w:rPr>
      </w:pPr>
      <w:r w:rsidRPr="00AC7FE5">
        <w:rPr>
          <w:rFonts w:ascii="Times New Roman" w:hAnsi="Times New Roman" w:cs="Times New Roman"/>
        </w:rPr>
        <w:t>1.М. Максимова, М. Кузьмина, Быстрый крючок  М., изд. «Эксмо</w:t>
      </w:r>
    </w:p>
    <w:p w:rsidR="000A06AC" w:rsidRPr="00AC7FE5" w:rsidRDefault="000A06AC" w:rsidP="000A06AC">
      <w:pPr>
        <w:spacing w:line="240" w:lineRule="auto"/>
        <w:ind w:left="644"/>
        <w:jc w:val="both"/>
        <w:rPr>
          <w:rFonts w:ascii="Times New Roman" w:hAnsi="Times New Roman" w:cs="Times New Roman"/>
        </w:rPr>
      </w:pPr>
      <w:r w:rsidRPr="00AC7FE5">
        <w:rPr>
          <w:rFonts w:ascii="Times New Roman" w:hAnsi="Times New Roman" w:cs="Times New Roman"/>
        </w:rPr>
        <w:t xml:space="preserve">Пресс», </w:t>
      </w:r>
      <w:smartTag w:uri="urn:schemas-microsoft-com:office:smarttags" w:element="metricconverter">
        <w:smartTagPr>
          <w:attr w:name="ProductID" w:val="1999 г"/>
        </w:smartTagPr>
        <w:r w:rsidRPr="00AC7FE5">
          <w:rPr>
            <w:rFonts w:ascii="Times New Roman" w:hAnsi="Times New Roman" w:cs="Times New Roman"/>
          </w:rPr>
          <w:t>1999 г</w:t>
        </w:r>
      </w:smartTag>
      <w:r w:rsidRPr="00AC7FE5">
        <w:rPr>
          <w:rFonts w:ascii="Times New Roman" w:hAnsi="Times New Roman" w:cs="Times New Roman"/>
        </w:rPr>
        <w:t>.</w:t>
      </w:r>
    </w:p>
    <w:p w:rsidR="000A06AC" w:rsidRPr="00AC7FE5" w:rsidRDefault="000A06AC" w:rsidP="00EA4E36">
      <w:pPr>
        <w:pStyle w:val="ab"/>
        <w:numPr>
          <w:ilvl w:val="0"/>
          <w:numId w:val="17"/>
        </w:numPr>
        <w:spacing w:after="0" w:line="240" w:lineRule="auto"/>
        <w:contextualSpacing w:val="0"/>
        <w:jc w:val="both"/>
        <w:rPr>
          <w:rFonts w:ascii="Times New Roman" w:hAnsi="Times New Roman" w:cs="Times New Roman"/>
        </w:rPr>
      </w:pPr>
      <w:r w:rsidRPr="00AC7FE5">
        <w:rPr>
          <w:rFonts w:ascii="Times New Roman" w:hAnsi="Times New Roman" w:cs="Times New Roman"/>
        </w:rPr>
        <w:t xml:space="preserve">Зеевельд М. Домашний уют своими руками.  М., «Внешсигма», </w:t>
      </w:r>
      <w:smartTag w:uri="urn:schemas-microsoft-com:office:smarttags" w:element="metricconverter">
        <w:smartTagPr>
          <w:attr w:name="ProductID" w:val="1996 г"/>
        </w:smartTagPr>
        <w:r w:rsidRPr="00AC7FE5">
          <w:rPr>
            <w:rFonts w:ascii="Times New Roman" w:hAnsi="Times New Roman" w:cs="Times New Roman"/>
          </w:rPr>
          <w:t>1996 г</w:t>
        </w:r>
      </w:smartTag>
      <w:r w:rsidRPr="00AC7FE5">
        <w:rPr>
          <w:rFonts w:ascii="Times New Roman" w:hAnsi="Times New Roman" w:cs="Times New Roman"/>
        </w:rPr>
        <w:t>.</w:t>
      </w:r>
    </w:p>
    <w:p w:rsidR="000A06AC" w:rsidRPr="00AC7FE5" w:rsidRDefault="000A06AC" w:rsidP="00EA4E36">
      <w:pPr>
        <w:pStyle w:val="ab"/>
        <w:numPr>
          <w:ilvl w:val="0"/>
          <w:numId w:val="17"/>
        </w:numPr>
        <w:spacing w:after="0" w:line="240" w:lineRule="auto"/>
        <w:contextualSpacing w:val="0"/>
        <w:jc w:val="both"/>
        <w:rPr>
          <w:rFonts w:ascii="Times New Roman" w:hAnsi="Times New Roman" w:cs="Times New Roman"/>
        </w:rPr>
      </w:pPr>
      <w:r w:rsidRPr="00AC7FE5">
        <w:rPr>
          <w:rFonts w:ascii="Times New Roman" w:hAnsi="Times New Roman" w:cs="Times New Roman"/>
        </w:rPr>
        <w:t xml:space="preserve">Штайнерт Б.Д. Вязание крючком.  М.,  «Внешсигма», </w:t>
      </w:r>
      <w:smartTag w:uri="urn:schemas-microsoft-com:office:smarttags" w:element="metricconverter">
        <w:smartTagPr>
          <w:attr w:name="ProductID" w:val="1996 г"/>
        </w:smartTagPr>
        <w:r w:rsidRPr="00AC7FE5">
          <w:rPr>
            <w:rFonts w:ascii="Times New Roman" w:hAnsi="Times New Roman" w:cs="Times New Roman"/>
          </w:rPr>
          <w:t>1996 г</w:t>
        </w:r>
      </w:smartTag>
      <w:r w:rsidRPr="00AC7FE5">
        <w:rPr>
          <w:rFonts w:ascii="Times New Roman" w:hAnsi="Times New Roman" w:cs="Times New Roman"/>
        </w:rPr>
        <w:t>.</w:t>
      </w:r>
    </w:p>
    <w:p w:rsidR="000A06AC" w:rsidRPr="00AC7FE5" w:rsidRDefault="000A06AC" w:rsidP="00EA4E36">
      <w:pPr>
        <w:numPr>
          <w:ilvl w:val="0"/>
          <w:numId w:val="17"/>
        </w:numPr>
        <w:spacing w:after="0" w:line="240" w:lineRule="auto"/>
        <w:jc w:val="both"/>
        <w:rPr>
          <w:rFonts w:ascii="Times New Roman" w:hAnsi="Times New Roman" w:cs="Times New Roman"/>
        </w:rPr>
      </w:pPr>
      <w:r w:rsidRPr="00AC7FE5">
        <w:rPr>
          <w:rFonts w:ascii="Times New Roman" w:hAnsi="Times New Roman" w:cs="Times New Roman"/>
        </w:rPr>
        <w:t xml:space="preserve">Дитце  Б., Вязание крючком.  Учебный курс М., «Внешсигма», </w:t>
      </w:r>
      <w:smartTag w:uri="urn:schemas-microsoft-com:office:smarttags" w:element="metricconverter">
        <w:smartTagPr>
          <w:attr w:name="ProductID" w:val="1992 г"/>
        </w:smartTagPr>
        <w:r w:rsidRPr="00AC7FE5">
          <w:rPr>
            <w:rFonts w:ascii="Times New Roman" w:hAnsi="Times New Roman" w:cs="Times New Roman"/>
          </w:rPr>
          <w:t>1992 г</w:t>
        </w:r>
      </w:smartTag>
      <w:r w:rsidRPr="00AC7FE5">
        <w:rPr>
          <w:rFonts w:ascii="Times New Roman" w:hAnsi="Times New Roman" w:cs="Times New Roman"/>
        </w:rPr>
        <w:t>.</w:t>
      </w:r>
    </w:p>
    <w:p w:rsidR="000A06AC" w:rsidRPr="00AC7FE5" w:rsidRDefault="000A06AC" w:rsidP="00EA4E36">
      <w:pPr>
        <w:numPr>
          <w:ilvl w:val="0"/>
          <w:numId w:val="17"/>
        </w:numPr>
        <w:spacing w:after="0" w:line="240" w:lineRule="auto"/>
        <w:jc w:val="both"/>
        <w:rPr>
          <w:rFonts w:ascii="Times New Roman" w:hAnsi="Times New Roman" w:cs="Times New Roman"/>
        </w:rPr>
      </w:pPr>
      <w:r w:rsidRPr="00AC7FE5">
        <w:rPr>
          <w:rFonts w:ascii="Times New Roman" w:hAnsi="Times New Roman" w:cs="Times New Roman"/>
        </w:rPr>
        <w:t xml:space="preserve"> Мещерякова С., Вязание в технике филе. М.,»Внешсигма», </w:t>
      </w:r>
      <w:smartTag w:uri="urn:schemas-microsoft-com:office:smarttags" w:element="metricconverter">
        <w:smartTagPr>
          <w:attr w:name="ProductID" w:val="1997 г"/>
        </w:smartTagPr>
        <w:r w:rsidRPr="00AC7FE5">
          <w:rPr>
            <w:rFonts w:ascii="Times New Roman" w:hAnsi="Times New Roman" w:cs="Times New Roman"/>
          </w:rPr>
          <w:t>1997 г</w:t>
        </w:r>
      </w:smartTag>
      <w:r w:rsidRPr="00AC7FE5">
        <w:rPr>
          <w:rFonts w:ascii="Times New Roman" w:hAnsi="Times New Roman" w:cs="Times New Roman"/>
        </w:rPr>
        <w:t>.</w:t>
      </w:r>
    </w:p>
    <w:p w:rsidR="000A06AC" w:rsidRPr="00AC7FE5" w:rsidRDefault="000A06AC" w:rsidP="000A06AC">
      <w:pPr>
        <w:spacing w:after="0" w:line="240" w:lineRule="auto"/>
        <w:jc w:val="both"/>
        <w:rPr>
          <w:rFonts w:ascii="Times New Roman" w:hAnsi="Times New Roman" w:cs="Times New Roman"/>
        </w:rPr>
      </w:pPr>
    </w:p>
    <w:p w:rsidR="000A06AC" w:rsidRPr="00AC7FE5" w:rsidRDefault="000A06AC" w:rsidP="000A06AC">
      <w:pPr>
        <w:spacing w:after="0" w:line="240" w:lineRule="auto"/>
        <w:jc w:val="both"/>
        <w:rPr>
          <w:rFonts w:ascii="Times New Roman" w:hAnsi="Times New Roman" w:cs="Times New Roman"/>
        </w:rPr>
      </w:pPr>
    </w:p>
    <w:p w:rsidR="00E1324C" w:rsidRPr="00AC7FE5" w:rsidRDefault="00E1324C" w:rsidP="00060B3F">
      <w:pPr>
        <w:spacing w:after="0" w:line="240" w:lineRule="auto"/>
        <w:ind w:left="1060"/>
        <w:jc w:val="both"/>
        <w:rPr>
          <w:rFonts w:ascii="Times New Roman" w:eastAsia="Times New Roman" w:hAnsi="Times New Roman" w:cs="Times New Roman"/>
          <w:b/>
          <w:color w:val="000000"/>
          <w:lang w:eastAsia="ru-RU"/>
        </w:rPr>
      </w:pPr>
    </w:p>
    <w:p w:rsidR="00E1324C" w:rsidRPr="00AC7FE5" w:rsidRDefault="00E1324C" w:rsidP="00060B3F">
      <w:pPr>
        <w:spacing w:after="0" w:line="240" w:lineRule="auto"/>
        <w:ind w:left="1060"/>
        <w:jc w:val="both"/>
        <w:rPr>
          <w:rFonts w:ascii="Times New Roman" w:eastAsia="Times New Roman" w:hAnsi="Times New Roman" w:cs="Times New Roman"/>
          <w:b/>
          <w:color w:val="000000"/>
          <w:lang w:eastAsia="ru-RU"/>
        </w:rPr>
      </w:pPr>
    </w:p>
    <w:p w:rsidR="00E1324C" w:rsidRPr="00AC7FE5" w:rsidRDefault="00E1324C" w:rsidP="00060B3F">
      <w:pPr>
        <w:spacing w:after="0" w:line="240" w:lineRule="auto"/>
        <w:ind w:left="1060"/>
        <w:jc w:val="both"/>
        <w:rPr>
          <w:rFonts w:ascii="Times New Roman" w:eastAsia="Times New Roman" w:hAnsi="Times New Roman" w:cs="Times New Roman"/>
          <w:b/>
          <w:color w:val="000000"/>
          <w:lang w:eastAsia="ru-RU"/>
        </w:rPr>
      </w:pPr>
    </w:p>
    <w:p w:rsidR="00060B3F" w:rsidRDefault="00060B3F" w:rsidP="003E5901">
      <w:pPr>
        <w:spacing w:after="0" w:line="240" w:lineRule="auto"/>
        <w:jc w:val="center"/>
        <w:rPr>
          <w:rFonts w:ascii="Times New Roman" w:eastAsia="Times New Roman" w:hAnsi="Times New Roman" w:cs="Times New Roman"/>
          <w:b/>
          <w:color w:val="000000"/>
          <w:lang w:eastAsia="ru-RU"/>
        </w:rPr>
      </w:pPr>
      <w:r w:rsidRPr="00AC7FE5">
        <w:rPr>
          <w:rFonts w:ascii="Times New Roman" w:eastAsia="Times New Roman" w:hAnsi="Times New Roman" w:cs="Times New Roman"/>
          <w:b/>
          <w:color w:val="000000"/>
          <w:lang w:eastAsia="ru-RU"/>
        </w:rPr>
        <w:t xml:space="preserve">Физкультурно – </w:t>
      </w:r>
      <w:r w:rsidR="00425810" w:rsidRPr="00AC7FE5">
        <w:rPr>
          <w:rFonts w:ascii="Times New Roman" w:eastAsia="Times New Roman" w:hAnsi="Times New Roman" w:cs="Times New Roman"/>
          <w:b/>
          <w:color w:val="000000"/>
          <w:lang w:eastAsia="ru-RU"/>
        </w:rPr>
        <w:t xml:space="preserve">спортивное </w:t>
      </w:r>
      <w:r w:rsidRPr="00AC7FE5">
        <w:rPr>
          <w:rFonts w:ascii="Times New Roman" w:eastAsia="Times New Roman" w:hAnsi="Times New Roman" w:cs="Times New Roman"/>
          <w:b/>
          <w:color w:val="000000"/>
          <w:lang w:eastAsia="ru-RU"/>
        </w:rPr>
        <w:t>направление</w:t>
      </w:r>
    </w:p>
    <w:p w:rsidR="00EB3A49" w:rsidRPr="00AC7FE5" w:rsidRDefault="00EB3A49" w:rsidP="003E5901">
      <w:pPr>
        <w:spacing w:after="0" w:line="240" w:lineRule="auto"/>
        <w:jc w:val="center"/>
        <w:rPr>
          <w:rFonts w:ascii="Times New Roman" w:eastAsia="Times New Roman" w:hAnsi="Times New Roman" w:cs="Times New Roman"/>
          <w:b/>
          <w:color w:val="000000"/>
          <w:lang w:eastAsia="ru-RU"/>
        </w:rPr>
      </w:pPr>
    </w:p>
    <w:p w:rsidR="00060B3F" w:rsidRPr="00AC7FE5" w:rsidRDefault="00060B3F" w:rsidP="002E6004">
      <w:pPr>
        <w:spacing w:after="0" w:line="240" w:lineRule="auto"/>
        <w:jc w:val="both"/>
        <w:rPr>
          <w:rFonts w:ascii="Times New Roman" w:eastAsia="Times New Roman" w:hAnsi="Times New Roman" w:cs="Times New Roman"/>
          <w:b/>
          <w:color w:val="000000"/>
          <w:lang w:eastAsia="ru-RU"/>
        </w:rPr>
      </w:pPr>
      <w:r w:rsidRPr="00AC7FE5">
        <w:rPr>
          <w:rFonts w:ascii="Times New Roman" w:eastAsia="Times New Roman" w:hAnsi="Times New Roman" w:cs="Times New Roman"/>
          <w:b/>
          <w:color w:val="000000"/>
          <w:lang w:eastAsia="ru-RU"/>
        </w:rPr>
        <w:t>«Национальная борьба»</w:t>
      </w:r>
      <w:r w:rsidR="006406AB" w:rsidRPr="00AC7FE5">
        <w:rPr>
          <w:rFonts w:ascii="Times New Roman" w:eastAsia="Times New Roman" w:hAnsi="Times New Roman" w:cs="Times New Roman"/>
          <w:b/>
          <w:color w:val="000000"/>
          <w:lang w:eastAsia="ru-RU"/>
        </w:rPr>
        <w:t xml:space="preserve"> </w:t>
      </w:r>
      <w:r w:rsidR="006406AB" w:rsidRPr="00EB3A49">
        <w:rPr>
          <w:rFonts w:ascii="Times New Roman" w:eastAsia="Times New Roman" w:hAnsi="Times New Roman" w:cs="Times New Roman"/>
          <w:color w:val="000000"/>
          <w:lang w:eastAsia="ru-RU"/>
        </w:rPr>
        <w:t>Фаязов М</w:t>
      </w:r>
      <w:r w:rsidR="008734CF" w:rsidRPr="00EB3A49">
        <w:rPr>
          <w:rFonts w:ascii="Times New Roman" w:eastAsia="Times New Roman" w:hAnsi="Times New Roman" w:cs="Times New Roman"/>
          <w:color w:val="000000"/>
          <w:lang w:eastAsia="ru-RU"/>
        </w:rPr>
        <w:t>.М.</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«Көрәш» – один из популярнейших среди молодежи видов спорта, имеющийогромное воспитательное, оздоровительное и прикладное значение.В данной программе рассматриваются ряд важнейших тем теоретического плана,как, например, техника безопасности и профилактика травматизма на занятияхнациональной борьбой, физическое развитие и укрепление здоровья, гигиена,самоконтроль в процессе занятий спортом, спортивная тренировка и ее основныесредства, физическая и психическая подготовка и т.д., а также обширный материал потактико-техническому мастерству. В зависимости от этапов подготовки (этап начальнойподготовки, учебно-тренировочный этап, этап спортивного совершенствования) этиразделы (темы) могут распределяться по усмотрению педагога, используятакие методы, как словесные, наглядные, методы строго регламентированногоупражнения.</w:t>
      </w:r>
    </w:p>
    <w:p w:rsidR="00AA779F" w:rsidRPr="00AA779F" w:rsidRDefault="00AA779F" w:rsidP="00AA779F">
      <w:pPr>
        <w:tabs>
          <w:tab w:val="left" w:pos="1080"/>
        </w:tabs>
        <w:jc w:val="both"/>
        <w:rPr>
          <w:rFonts w:ascii="Times New Roman" w:hAnsi="Times New Roman" w:cs="Times New Roman"/>
          <w:color w:val="000000"/>
        </w:rPr>
      </w:pP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Данная программа рассчитана для юношей 8-17 лет.</w:t>
      </w:r>
    </w:p>
    <w:p w:rsidR="00AA779F" w:rsidRPr="00AA779F" w:rsidRDefault="00AA779F" w:rsidP="00AA779F">
      <w:pPr>
        <w:tabs>
          <w:tab w:val="left" w:pos="1080"/>
        </w:tabs>
        <w:jc w:val="both"/>
        <w:rPr>
          <w:rFonts w:ascii="Times New Roman" w:hAnsi="Times New Roman" w:cs="Times New Roman"/>
          <w:color w:val="000000"/>
        </w:rPr>
      </w:pP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Цель программы – приобщение обучающихся к национальным физическимупражнениям и овладеть основами борьбы «көрәш».</w:t>
      </w:r>
    </w:p>
    <w:p w:rsidR="00AA779F" w:rsidRPr="00AA779F" w:rsidRDefault="00AA779F" w:rsidP="00AA779F">
      <w:pPr>
        <w:tabs>
          <w:tab w:val="left" w:pos="1080"/>
        </w:tabs>
        <w:jc w:val="both"/>
        <w:rPr>
          <w:rFonts w:ascii="Times New Roman" w:hAnsi="Times New Roman" w:cs="Times New Roman"/>
          <w:color w:val="000000"/>
        </w:rPr>
      </w:pP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Задачи программы:</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–Содействие укреплению здоровья, повышение работоспособности учащихся.</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–Приобретение необходимых знаний и умений в области национальной борьбы –көрәш.</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–Развитие двигательных качеств.</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lastRenderedPageBreak/>
        <w:t>–Воспитание у обучающихся высоких нравственных качеств, формирование понятий отом, что забота о своем здоровье является общественным долгом, воспитаниепотребности в систематических занятиях физическими упражнениями, стремление кфизическому совершенствованию, готовности к труду и защите Отечества.</w:t>
      </w:r>
    </w:p>
    <w:p w:rsidR="00AA779F" w:rsidRPr="00AA779F" w:rsidRDefault="00AA779F" w:rsidP="00AA779F">
      <w:pPr>
        <w:tabs>
          <w:tab w:val="left" w:pos="1080"/>
        </w:tabs>
        <w:jc w:val="both"/>
        <w:rPr>
          <w:rFonts w:ascii="Times New Roman" w:hAnsi="Times New Roman" w:cs="Times New Roman"/>
          <w:color w:val="000000"/>
        </w:rPr>
      </w:pP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 xml:space="preserve">Сроки реализации программы – 2 года. 3 этапа - этап начальной подготовки,учебно-тренировочный этап, этап спортивного совершенствования.Используются следующие формы работы с воспитанниками: фронтальная,групповая, коллективно-распределительная, индивидуальная. </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 xml:space="preserve">Каждая тренировкапредусматривает: </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w:t>
      </w:r>
      <w:r w:rsidRPr="00AA779F">
        <w:rPr>
          <w:rFonts w:ascii="Times New Roman" w:hAnsi="Times New Roman" w:cs="Times New Roman"/>
          <w:color w:val="000000"/>
        </w:rPr>
        <w:tab/>
        <w:t xml:space="preserve">индивидуальную и групповую разминку; </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w:t>
      </w:r>
      <w:r w:rsidRPr="00AA779F">
        <w:rPr>
          <w:rFonts w:ascii="Times New Roman" w:hAnsi="Times New Roman" w:cs="Times New Roman"/>
          <w:color w:val="000000"/>
        </w:rPr>
        <w:tab/>
        <w:t xml:space="preserve">изучение основных тактико-технических методов выполнения приемов; </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w:t>
      </w:r>
      <w:r w:rsidRPr="00AA779F">
        <w:rPr>
          <w:rFonts w:ascii="Times New Roman" w:hAnsi="Times New Roman" w:cs="Times New Roman"/>
          <w:color w:val="000000"/>
        </w:rPr>
        <w:tab/>
        <w:t xml:space="preserve">групповой и индивидуальный анализ и оценкавыполнения учебного элемента; </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w:t>
      </w:r>
      <w:r w:rsidRPr="00AA779F">
        <w:rPr>
          <w:rFonts w:ascii="Times New Roman" w:hAnsi="Times New Roman" w:cs="Times New Roman"/>
          <w:color w:val="000000"/>
        </w:rPr>
        <w:tab/>
        <w:t xml:space="preserve">рефлексия личных затруднений и успехов; </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w:t>
      </w:r>
      <w:r w:rsidRPr="00AA779F">
        <w:rPr>
          <w:rFonts w:ascii="Times New Roman" w:hAnsi="Times New Roman" w:cs="Times New Roman"/>
          <w:color w:val="000000"/>
        </w:rPr>
        <w:tab/>
        <w:t>закрепление иусвоение правильных специальных умений и навыков.</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Программа реализуется в форме теоретических и практических занятий.</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Медицинские обследования проводятся по плану МБУ ДО “НДДТ”, в начале учебного года и втечение учебного года школьным фельдшером.</w:t>
      </w:r>
    </w:p>
    <w:p w:rsidR="00AA779F" w:rsidRPr="00AA779F" w:rsidRDefault="00AA779F" w:rsidP="00AA779F">
      <w:pPr>
        <w:tabs>
          <w:tab w:val="left" w:pos="1080"/>
        </w:tabs>
        <w:jc w:val="both"/>
        <w:rPr>
          <w:rFonts w:ascii="Times New Roman" w:hAnsi="Times New Roman" w:cs="Times New Roman"/>
          <w:color w:val="000000"/>
        </w:rPr>
      </w:pP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 xml:space="preserve">Прогнозируемые результаты:обучающихся должны знать теоретические и практические аспекты даннойпрограммы,уметь их использовать в процессе дальнейшего самосовершенствования. </w:t>
      </w:r>
    </w:p>
    <w:p w:rsidR="00AA779F" w:rsidRPr="00AA779F" w:rsidRDefault="00AA779F" w:rsidP="00AA779F">
      <w:pPr>
        <w:tabs>
          <w:tab w:val="left" w:pos="1080"/>
        </w:tabs>
        <w:jc w:val="both"/>
        <w:rPr>
          <w:rFonts w:ascii="Times New Roman" w:hAnsi="Times New Roman" w:cs="Times New Roman"/>
          <w:color w:val="000000"/>
        </w:rPr>
      </w:pP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 xml:space="preserve">Впроцессе занятий должны: приобрести основные навыки техники и тактики национальнойборьбы; совершенствовать физические, двигательные качества и повысить возможностифункциональных систем организма; воспитывать необходимые моральные и волевыекачества; обеспечить необходимый уровень специальной психической подготовленности,приобрести теоретические знания и практический опыт, необходимые для успешнойтренировочной и соревновательной деятельности. </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Результаты обучения воспитанниковотслеживаются и оцениваются в результате использования зачетов, тестов, выполненияконтрольных нормативов, соревнований.</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Для реализации данной программы имеются маты, гимнастические снаряды,наглядные пособия.</w:t>
      </w:r>
    </w:p>
    <w:p w:rsidR="00AA779F" w:rsidRPr="00AA779F" w:rsidRDefault="00AA779F" w:rsidP="00AA779F">
      <w:pPr>
        <w:tabs>
          <w:tab w:val="left" w:pos="1080"/>
        </w:tabs>
        <w:jc w:val="both"/>
        <w:rPr>
          <w:rFonts w:ascii="Times New Roman" w:hAnsi="Times New Roman" w:cs="Times New Roman"/>
          <w:color w:val="000000"/>
        </w:rPr>
      </w:pPr>
    </w:p>
    <w:p w:rsidR="00AA779F" w:rsidRPr="00AA779F" w:rsidRDefault="00AA779F" w:rsidP="00AA779F">
      <w:pPr>
        <w:tabs>
          <w:tab w:val="left" w:pos="1080"/>
        </w:tabs>
        <w:jc w:val="both"/>
        <w:rPr>
          <w:rFonts w:ascii="Times New Roman" w:hAnsi="Times New Roman" w:cs="Times New Roman"/>
          <w:color w:val="000000"/>
        </w:rPr>
      </w:pP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Краткие сведения о коллективе:</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Набор детей: свободный</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Состав групп: постоянный</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Форма занятий: индивидуальная и групповая</w:t>
      </w:r>
      <w:r w:rsidRPr="00AA779F">
        <w:rPr>
          <w:rFonts w:ascii="Times New Roman" w:hAnsi="Times New Roman" w:cs="Times New Roman"/>
          <w:color w:val="000000"/>
        </w:rPr>
        <w:tab/>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Количество детей:  15  человек</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lastRenderedPageBreak/>
        <w:t>Возраст детей: от 8 до 17</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Количество часов :  1 год обучения-144ч.</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 xml:space="preserve">                                 2 год обучения-  216 часов</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 xml:space="preserve"> Режим занятий : 1 год обучения два раза в неделю по  2 часа</w:t>
      </w:r>
    </w:p>
    <w:p w:rsidR="00AA779F" w:rsidRPr="00AA779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 xml:space="preserve">                            2 год обучения- три раза в неделю по  2 часа</w:t>
      </w:r>
    </w:p>
    <w:p w:rsidR="007173EF" w:rsidRDefault="00AA779F" w:rsidP="00AA779F">
      <w:pPr>
        <w:tabs>
          <w:tab w:val="left" w:pos="1080"/>
        </w:tabs>
        <w:jc w:val="both"/>
        <w:rPr>
          <w:rFonts w:ascii="Times New Roman" w:hAnsi="Times New Roman" w:cs="Times New Roman"/>
          <w:color w:val="000000"/>
        </w:rPr>
      </w:pPr>
      <w:r w:rsidRPr="00AA779F">
        <w:rPr>
          <w:rFonts w:ascii="Times New Roman" w:hAnsi="Times New Roman" w:cs="Times New Roman"/>
          <w:color w:val="000000"/>
        </w:rPr>
        <w:t>Место проведения занятий: спортивный зал</w:t>
      </w:r>
      <w:r>
        <w:rPr>
          <w:rFonts w:ascii="Times New Roman" w:hAnsi="Times New Roman" w:cs="Times New Roman"/>
          <w:color w:val="000000"/>
        </w:rPr>
        <w:t>.</w:t>
      </w:r>
    </w:p>
    <w:p w:rsidR="00AA779F" w:rsidRPr="00AA779F" w:rsidRDefault="00AA779F" w:rsidP="00AA779F">
      <w:pPr>
        <w:tabs>
          <w:tab w:val="left" w:pos="1080"/>
        </w:tabs>
        <w:jc w:val="both"/>
        <w:rPr>
          <w:rFonts w:ascii="Times New Roman" w:hAnsi="Times New Roman" w:cs="Times New Roman"/>
          <w:b/>
          <w:color w:val="000000"/>
        </w:rPr>
      </w:pPr>
      <w:r w:rsidRPr="00AA779F">
        <w:rPr>
          <w:rFonts w:ascii="Times New Roman" w:hAnsi="Times New Roman" w:cs="Times New Roman"/>
          <w:b/>
          <w:color w:val="000000"/>
        </w:rPr>
        <w:t>Список использованной литературы:</w:t>
      </w:r>
    </w:p>
    <w:p w:rsidR="00AA779F" w:rsidRPr="00AA779F" w:rsidRDefault="00AA779F" w:rsidP="00AA779F">
      <w:pPr>
        <w:tabs>
          <w:tab w:val="left" w:pos="1080"/>
        </w:tabs>
        <w:jc w:val="both"/>
        <w:rPr>
          <w:rFonts w:ascii="Times New Roman" w:hAnsi="Times New Roman" w:cs="Times New Roman"/>
          <w:lang w:val="tt-RU"/>
        </w:rPr>
      </w:pPr>
      <w:r w:rsidRPr="00AA779F">
        <w:rPr>
          <w:rFonts w:ascii="Times New Roman" w:hAnsi="Times New Roman" w:cs="Times New Roman"/>
          <w:lang w:val="tt-RU"/>
        </w:rPr>
        <w:t>1.Р.А. Абзалов “Психология спорта”, Москва,2001г</w:t>
      </w:r>
    </w:p>
    <w:p w:rsidR="00AA779F" w:rsidRPr="00AA779F" w:rsidRDefault="00AA779F" w:rsidP="00AA779F">
      <w:pPr>
        <w:tabs>
          <w:tab w:val="left" w:pos="1080"/>
        </w:tabs>
        <w:jc w:val="both"/>
        <w:rPr>
          <w:rFonts w:ascii="Times New Roman" w:hAnsi="Times New Roman" w:cs="Times New Roman"/>
          <w:lang w:val="tt-RU"/>
        </w:rPr>
      </w:pPr>
      <w:r w:rsidRPr="00AA779F">
        <w:rPr>
          <w:rFonts w:ascii="Times New Roman" w:hAnsi="Times New Roman" w:cs="Times New Roman"/>
          <w:lang w:val="tt-RU"/>
        </w:rPr>
        <w:t>2.С.Шмаков “Правила соревнований”, Казань 2005г.</w:t>
      </w:r>
    </w:p>
    <w:p w:rsidR="00AA779F" w:rsidRPr="00AA779F" w:rsidRDefault="00AA779F" w:rsidP="00AA779F">
      <w:pPr>
        <w:tabs>
          <w:tab w:val="left" w:pos="1080"/>
        </w:tabs>
        <w:jc w:val="both"/>
        <w:rPr>
          <w:rFonts w:ascii="Times New Roman" w:hAnsi="Times New Roman" w:cs="Times New Roman"/>
          <w:lang w:val="tt-RU"/>
        </w:rPr>
      </w:pPr>
      <w:r w:rsidRPr="00AA779F">
        <w:rPr>
          <w:rFonts w:ascii="Times New Roman" w:hAnsi="Times New Roman" w:cs="Times New Roman"/>
          <w:lang w:val="tt-RU"/>
        </w:rPr>
        <w:t>3.Н.Безбородова “Игры к самовоспитанию”,Санкт-Петербург 1999г.</w:t>
      </w:r>
    </w:p>
    <w:p w:rsidR="00AA779F" w:rsidRPr="00AA779F" w:rsidRDefault="00AA779F" w:rsidP="00AA779F">
      <w:pPr>
        <w:tabs>
          <w:tab w:val="left" w:pos="1080"/>
        </w:tabs>
        <w:jc w:val="both"/>
        <w:rPr>
          <w:rFonts w:ascii="Times New Roman" w:hAnsi="Times New Roman" w:cs="Times New Roman"/>
          <w:lang w:val="tt-RU"/>
        </w:rPr>
      </w:pPr>
      <w:r w:rsidRPr="00AA779F">
        <w:rPr>
          <w:rFonts w:ascii="Times New Roman" w:hAnsi="Times New Roman" w:cs="Times New Roman"/>
          <w:lang w:val="tt-RU"/>
        </w:rPr>
        <w:t>4.О.В.Белоножкина “Спортивные  оздоровительные мероприятия в школе”, Казань 2008г, издательство “Магариф”.</w:t>
      </w:r>
    </w:p>
    <w:p w:rsidR="00AA779F" w:rsidRPr="00AA779F" w:rsidRDefault="00AA779F" w:rsidP="00AA779F">
      <w:pPr>
        <w:tabs>
          <w:tab w:val="left" w:pos="1080"/>
        </w:tabs>
        <w:jc w:val="both"/>
        <w:rPr>
          <w:rFonts w:ascii="Times New Roman" w:hAnsi="Times New Roman" w:cs="Times New Roman"/>
          <w:lang w:val="tt-RU"/>
        </w:rPr>
      </w:pPr>
      <w:r w:rsidRPr="00AA779F">
        <w:rPr>
          <w:rFonts w:ascii="Times New Roman" w:hAnsi="Times New Roman" w:cs="Times New Roman"/>
          <w:lang w:val="tt-RU"/>
        </w:rPr>
        <w:t>5.В.И.Лях “Физическое воспитание”, Москва 2001г.д</w:t>
      </w:r>
    </w:p>
    <w:p w:rsidR="00425810" w:rsidRDefault="00425810" w:rsidP="00D8728C">
      <w:pPr>
        <w:tabs>
          <w:tab w:val="left" w:pos="930"/>
        </w:tabs>
        <w:spacing w:after="0" w:line="240" w:lineRule="auto"/>
        <w:rPr>
          <w:rFonts w:ascii="Times New Roman" w:hAnsi="Times New Roman" w:cs="Times New Roman"/>
          <w:b/>
          <w:lang w:val="tt-RU"/>
        </w:rPr>
      </w:pPr>
    </w:p>
    <w:p w:rsidR="00AA779F" w:rsidRPr="00AC7FE5" w:rsidRDefault="00AA779F" w:rsidP="00D8728C">
      <w:pPr>
        <w:tabs>
          <w:tab w:val="left" w:pos="930"/>
        </w:tabs>
        <w:spacing w:after="0" w:line="240" w:lineRule="auto"/>
        <w:rPr>
          <w:rFonts w:ascii="Times New Roman" w:hAnsi="Times New Roman" w:cs="Times New Roman"/>
          <w:b/>
          <w:lang w:val="tt-RU"/>
        </w:rPr>
      </w:pPr>
    </w:p>
    <w:p w:rsidR="00425810" w:rsidRPr="00EB3A49" w:rsidRDefault="00425810" w:rsidP="00425810">
      <w:pPr>
        <w:tabs>
          <w:tab w:val="left" w:pos="930"/>
        </w:tabs>
        <w:spacing w:after="0" w:line="240" w:lineRule="auto"/>
        <w:rPr>
          <w:rFonts w:ascii="Times New Roman" w:hAnsi="Times New Roman" w:cs="Times New Roman"/>
          <w:lang w:val="tt-RU"/>
        </w:rPr>
      </w:pPr>
      <w:r w:rsidRPr="00AC7FE5">
        <w:rPr>
          <w:rFonts w:ascii="Times New Roman" w:hAnsi="Times New Roman" w:cs="Times New Roman"/>
          <w:b/>
          <w:lang w:val="tt-RU"/>
        </w:rPr>
        <w:t xml:space="preserve">“Шахматы” </w:t>
      </w:r>
      <w:r w:rsidRPr="00EB3A49">
        <w:rPr>
          <w:rFonts w:ascii="Times New Roman" w:hAnsi="Times New Roman" w:cs="Times New Roman"/>
          <w:lang w:val="tt-RU"/>
        </w:rPr>
        <w:t>Вильданов Р.Г.</w:t>
      </w:r>
    </w:p>
    <w:p w:rsidR="00425810" w:rsidRPr="00AC7FE5" w:rsidRDefault="00425810" w:rsidP="00425810">
      <w:pPr>
        <w:tabs>
          <w:tab w:val="left" w:pos="930"/>
        </w:tabs>
        <w:spacing w:after="0" w:line="240" w:lineRule="auto"/>
        <w:rPr>
          <w:rFonts w:ascii="Times New Roman" w:hAnsi="Times New Roman" w:cs="Times New Roman"/>
          <w:b/>
          <w:lang w:val="tt-RU"/>
        </w:rPr>
      </w:pPr>
    </w:p>
    <w:p w:rsidR="007173EF" w:rsidRPr="00AC7FE5" w:rsidRDefault="007173EF" w:rsidP="007173EF">
      <w:pPr>
        <w:spacing w:line="240" w:lineRule="auto"/>
        <w:contextualSpacing/>
        <w:jc w:val="both"/>
        <w:rPr>
          <w:rFonts w:ascii="Times New Roman" w:hAnsi="Times New Roman" w:cs="Times New Roman"/>
          <w:b/>
        </w:rPr>
      </w:pPr>
      <w:r w:rsidRPr="00AC7FE5">
        <w:rPr>
          <w:rFonts w:ascii="Times New Roman" w:hAnsi="Times New Roman" w:cs="Times New Roman"/>
          <w:b/>
        </w:rPr>
        <w:t xml:space="preserve">Актуальность и педагогическая  целесообразность.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Большой популярностью в нашей стране пользуются шахматы. Эта мудрая  игра прочно вошла в наш быт. Как интеллектуальный спорт шахматы стали признанной частью общечеловеческой культуры.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Правила игры в шахматы довольно сложные, но вполне доступны. Научиться хорошо играть в шахматы - дело далеко не легкое и не простое, так как игра эта содержит в себе много трудностей, тонкостей и глубины.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Нет необходимости доказывать очевидную полезность игры в шахматы. Известно, что во многих школах введено преподавание шахмат, как более популярного вида спорта. Уверенно можно сказать, что преподавание шахмат в школе можно смело вводить, как альтернативное.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И совершенно необходимо сохранять и развивать систему обучения шахматам в учреждениях дополнительного образования - дворцах творчества, детских спортивных школах, клубах и т.д.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Шахматы, как и любой вид человеческой деятельности, находятся в постоянном развитии. Появляются новые идеи, часто опровергаются устоявшиеся Каноны. В шахматную теорию и практику уверенно вошли компьютерные технологии, которые значительно расширяют аналитические возможности и играют большую роль в подготовке спортсменов высокого класса.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Систематические занятия могут быть организованы только в кружках секциях или объединениях.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xml:space="preserve"> Для планомерной и последовательной работы с детьми по основам шахматного искусства просто необходима программа занятий. </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 </w:t>
      </w:r>
      <w:r w:rsidRPr="00AC7FE5">
        <w:rPr>
          <w:rFonts w:ascii="Times New Roman" w:hAnsi="Times New Roman" w:cs="Times New Roman"/>
          <w:b/>
        </w:rPr>
        <w:t>Отличительной особенностью</w:t>
      </w:r>
      <w:r w:rsidRPr="00AC7FE5">
        <w:rPr>
          <w:rFonts w:ascii="Times New Roman" w:hAnsi="Times New Roman" w:cs="Times New Roman"/>
        </w:rPr>
        <w:t xml:space="preserve"> данной программы  является больший акцент на начальную подготовку детей, в основном младшего возраста, начинающих с «нуля», более общее изложение основных положений без излишней детализации.  </w:t>
      </w:r>
    </w:p>
    <w:p w:rsidR="000F015B" w:rsidRPr="000F015B" w:rsidRDefault="000F015B" w:rsidP="000F015B">
      <w:pPr>
        <w:spacing w:line="240" w:lineRule="auto"/>
        <w:contextualSpacing/>
        <w:jc w:val="both"/>
        <w:rPr>
          <w:rFonts w:ascii="Times New Roman" w:hAnsi="Times New Roman" w:cs="Times New Roman"/>
          <w:b/>
        </w:rPr>
      </w:pPr>
      <w:r w:rsidRPr="000F015B">
        <w:rPr>
          <w:rFonts w:ascii="Times New Roman" w:hAnsi="Times New Roman" w:cs="Times New Roman"/>
          <w:b/>
        </w:rPr>
        <w:t>Цель программы:</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 xml:space="preserve">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 </w:t>
      </w:r>
    </w:p>
    <w:p w:rsidR="000F015B" w:rsidRPr="000F015B" w:rsidRDefault="000F015B" w:rsidP="000F015B">
      <w:pPr>
        <w:spacing w:line="240" w:lineRule="auto"/>
        <w:contextualSpacing/>
        <w:jc w:val="both"/>
        <w:rPr>
          <w:rFonts w:ascii="Times New Roman" w:hAnsi="Times New Roman" w:cs="Times New Roman"/>
        </w:rPr>
      </w:pPr>
    </w:p>
    <w:p w:rsidR="000F015B" w:rsidRPr="000F015B" w:rsidRDefault="000F015B" w:rsidP="000F015B">
      <w:pPr>
        <w:spacing w:line="240" w:lineRule="auto"/>
        <w:contextualSpacing/>
        <w:jc w:val="both"/>
        <w:rPr>
          <w:rFonts w:ascii="Times New Roman" w:hAnsi="Times New Roman" w:cs="Times New Roman"/>
          <w:b/>
        </w:rPr>
      </w:pPr>
      <w:r w:rsidRPr="000F015B">
        <w:rPr>
          <w:rFonts w:ascii="Times New Roman" w:hAnsi="Times New Roman" w:cs="Times New Roman"/>
          <w:b/>
        </w:rPr>
        <w:t>Задачи программы:</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w:t>
      </w:r>
      <w:r w:rsidRPr="000F015B">
        <w:rPr>
          <w:rFonts w:ascii="Times New Roman" w:hAnsi="Times New Roman" w:cs="Times New Roman"/>
        </w:rPr>
        <w:tab/>
        <w:t xml:space="preserve">- создание условий для формирования и развития ключевых компетенций  учащихся (коммуникативных, интеллектуальных, социальных); </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w:t>
      </w:r>
      <w:r w:rsidRPr="000F015B">
        <w:rPr>
          <w:rFonts w:ascii="Times New Roman" w:hAnsi="Times New Roman" w:cs="Times New Roman"/>
        </w:rPr>
        <w:tab/>
        <w:t xml:space="preserve">- 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    </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w:t>
      </w:r>
      <w:r w:rsidRPr="000F015B">
        <w:rPr>
          <w:rFonts w:ascii="Times New Roman" w:hAnsi="Times New Roman" w:cs="Times New Roman"/>
        </w:rPr>
        <w:tab/>
        <w:t xml:space="preserve">-  воспитывать потребность в здоровом образе жизни. </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lastRenderedPageBreak/>
        <w:t>Вид образовательной деятельности:начальное техническое конструирование и моделирование.</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Обучающие:</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-дать первоначальные знания основам шахмат;</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-развивать логическое мышление;</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-научить основным приемам общения;</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Воспитывающие:</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-формировать творческое отношение к выполняемой работе;</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-развивать ответственность за совершаемые действия;</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-воспитывать умение играть в коллективе.</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Развивающие:</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-развивать творческую инициативу и самостоятельность;</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-развивать психофизиологические качества учеников: память, внимание, способность логически мыслить, анализировать, концентрировать внимание на главном;</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 xml:space="preserve">-развивать интерес и творческие способности. </w:t>
      </w:r>
    </w:p>
    <w:p w:rsidR="000F015B" w:rsidRPr="000F015B" w:rsidRDefault="000F015B" w:rsidP="000F015B">
      <w:pPr>
        <w:spacing w:line="240" w:lineRule="auto"/>
        <w:contextualSpacing/>
        <w:jc w:val="both"/>
        <w:rPr>
          <w:rFonts w:ascii="Times New Roman" w:hAnsi="Times New Roman" w:cs="Times New Roman"/>
        </w:rPr>
      </w:pP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Общий срок реализации исходной программы (количество лет)1 год</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Год обучения (первый) 1</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Возраст обучающихся 9-16 лет</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Количество обучающихся в группе в текущем учебном году 14</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Количество часов в неделю 4 часа</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Общее количество часов в год   144 часов</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Ожидаемые результаты</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w:t>
      </w:r>
      <w:r w:rsidRPr="000F015B">
        <w:rPr>
          <w:rFonts w:ascii="Times New Roman" w:hAnsi="Times New Roman" w:cs="Times New Roman"/>
        </w:rPr>
        <w:tab/>
        <w:t xml:space="preserve">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w:t>
      </w:r>
      <w:r w:rsidRPr="000F015B">
        <w:rPr>
          <w:rFonts w:ascii="Times New Roman" w:hAnsi="Times New Roman" w:cs="Times New Roman"/>
        </w:rPr>
        <w:tab/>
        <w:t xml:space="preserve">Приобретение теоретических знаний и практических навыков в шахматной игре. </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w:t>
      </w:r>
      <w:r w:rsidRPr="000F015B">
        <w:rPr>
          <w:rFonts w:ascii="Times New Roman" w:hAnsi="Times New Roman" w:cs="Times New Roman"/>
        </w:rPr>
        <w:tab/>
        <w:t xml:space="preserve">Освоение новых видов деятельности (дидактические игры и задания, игровые упражнения, соревнования). </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 xml:space="preserve">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 </w:t>
      </w:r>
    </w:p>
    <w:p w:rsidR="000F015B" w:rsidRPr="000F015B" w:rsidRDefault="000F015B" w:rsidP="000F015B">
      <w:pPr>
        <w:spacing w:line="240" w:lineRule="auto"/>
        <w:contextualSpacing/>
        <w:jc w:val="both"/>
        <w:rPr>
          <w:rFonts w:ascii="Times New Roman" w:hAnsi="Times New Roman" w:cs="Times New Roman"/>
        </w:rPr>
      </w:pPr>
    </w:p>
    <w:p w:rsidR="000F015B" w:rsidRPr="000F015B" w:rsidRDefault="000F015B" w:rsidP="000F015B">
      <w:pPr>
        <w:spacing w:line="240" w:lineRule="auto"/>
        <w:contextualSpacing/>
        <w:jc w:val="both"/>
        <w:rPr>
          <w:rFonts w:ascii="Times New Roman" w:hAnsi="Times New Roman" w:cs="Times New Roman"/>
        </w:rPr>
      </w:pP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 xml:space="preserve">Направленность  программы: физкультурно-спортивная, </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По сроку реализации:1 год</w:t>
      </w:r>
    </w:p>
    <w:p w:rsidR="000F015B" w:rsidRP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По форме организации содержания:однопрофильные</w:t>
      </w:r>
    </w:p>
    <w:p w:rsidR="000F015B" w:rsidRDefault="000F015B" w:rsidP="000F015B">
      <w:pPr>
        <w:spacing w:line="240" w:lineRule="auto"/>
        <w:contextualSpacing/>
        <w:jc w:val="both"/>
        <w:rPr>
          <w:rFonts w:ascii="Times New Roman" w:hAnsi="Times New Roman" w:cs="Times New Roman"/>
        </w:rPr>
      </w:pPr>
      <w:r w:rsidRPr="000F015B">
        <w:rPr>
          <w:rFonts w:ascii="Times New Roman" w:hAnsi="Times New Roman" w:cs="Times New Roman"/>
        </w:rPr>
        <w:t>По типу программ:типовые</w:t>
      </w:r>
    </w:p>
    <w:p w:rsidR="000F015B" w:rsidRDefault="000F015B" w:rsidP="000F015B">
      <w:pPr>
        <w:spacing w:line="240" w:lineRule="auto"/>
        <w:contextualSpacing/>
        <w:jc w:val="center"/>
        <w:rPr>
          <w:rFonts w:ascii="Times New Roman" w:hAnsi="Times New Roman" w:cs="Times New Roman"/>
        </w:rPr>
      </w:pPr>
    </w:p>
    <w:p w:rsidR="007173EF" w:rsidRPr="00AC7FE5" w:rsidRDefault="007173EF" w:rsidP="000F015B">
      <w:pPr>
        <w:spacing w:line="240" w:lineRule="auto"/>
        <w:contextualSpacing/>
        <w:jc w:val="center"/>
        <w:rPr>
          <w:rFonts w:ascii="Times New Roman" w:hAnsi="Times New Roman" w:cs="Times New Roman"/>
          <w:b/>
        </w:rPr>
      </w:pPr>
      <w:r w:rsidRPr="00AC7FE5">
        <w:rPr>
          <w:rFonts w:ascii="Times New Roman" w:hAnsi="Times New Roman" w:cs="Times New Roman"/>
          <w:b/>
        </w:rPr>
        <w:t>Литература</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1. Хенкин В.Л.  Шахматы для начинающих, М.,АСТ, 2002</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2. Береславский М.Л., 1000 вопросов шахматиста, М. АСТ, 2001</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3. Пожарский В.А., Шахматный учебник, Ростов на Дону «Феникс» 2001</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4. Суэтин А.С., Как играть дебют, Ростов на Дону «Феникс» 2003</w:t>
      </w:r>
    </w:p>
    <w:p w:rsidR="007173EF" w:rsidRPr="00AC7FE5"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rPr>
        <w:t>5.Смыслов В.В., Искусство эндшпиля, Ростов на Дону «Феникс» 2002</w:t>
      </w:r>
    </w:p>
    <w:p w:rsidR="007173EF" w:rsidRPr="00AC7FE5" w:rsidRDefault="007173EF" w:rsidP="007173EF">
      <w:pPr>
        <w:spacing w:line="240" w:lineRule="auto"/>
        <w:contextualSpacing/>
        <w:jc w:val="both"/>
        <w:rPr>
          <w:rFonts w:ascii="Times New Roman" w:hAnsi="Times New Roman" w:cs="Times New Roman"/>
        </w:rPr>
      </w:pPr>
    </w:p>
    <w:p w:rsidR="007173EF" w:rsidRDefault="007173EF" w:rsidP="007173EF">
      <w:pPr>
        <w:spacing w:line="240" w:lineRule="auto"/>
        <w:contextualSpacing/>
        <w:jc w:val="both"/>
        <w:rPr>
          <w:rFonts w:ascii="Times New Roman" w:hAnsi="Times New Roman" w:cs="Times New Roman"/>
          <w:b/>
        </w:rPr>
      </w:pPr>
    </w:p>
    <w:p w:rsidR="00EB3A49" w:rsidRDefault="00EB3A49" w:rsidP="007173EF">
      <w:pPr>
        <w:spacing w:line="240" w:lineRule="auto"/>
        <w:contextualSpacing/>
        <w:jc w:val="both"/>
        <w:rPr>
          <w:rFonts w:ascii="Times New Roman" w:hAnsi="Times New Roman" w:cs="Times New Roman"/>
          <w:b/>
        </w:rPr>
      </w:pPr>
    </w:p>
    <w:p w:rsidR="00EB3A49" w:rsidRPr="00AC7FE5" w:rsidRDefault="00EB3A49" w:rsidP="007173EF">
      <w:pPr>
        <w:spacing w:line="240" w:lineRule="auto"/>
        <w:contextualSpacing/>
        <w:jc w:val="both"/>
        <w:rPr>
          <w:rFonts w:ascii="Times New Roman" w:hAnsi="Times New Roman" w:cs="Times New Roman"/>
          <w:b/>
        </w:rPr>
      </w:pPr>
    </w:p>
    <w:p w:rsidR="007173EF" w:rsidRPr="00EB3A49" w:rsidRDefault="007173EF" w:rsidP="007173EF">
      <w:pPr>
        <w:spacing w:line="240" w:lineRule="auto"/>
        <w:contextualSpacing/>
        <w:jc w:val="both"/>
        <w:rPr>
          <w:rFonts w:ascii="Times New Roman" w:hAnsi="Times New Roman" w:cs="Times New Roman"/>
        </w:rPr>
      </w:pPr>
      <w:r w:rsidRPr="00AC7FE5">
        <w:rPr>
          <w:rFonts w:ascii="Times New Roman" w:hAnsi="Times New Roman" w:cs="Times New Roman"/>
          <w:b/>
        </w:rPr>
        <w:t xml:space="preserve">«Шашки» </w:t>
      </w:r>
      <w:r w:rsidRPr="00EB3A49">
        <w:rPr>
          <w:rFonts w:ascii="Times New Roman" w:hAnsi="Times New Roman" w:cs="Times New Roman"/>
        </w:rPr>
        <w:t>Вильданов Р.Г.</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Актуальность программы заключается также в использования шашечной игры в качестве средства формирования творческих способностей и воображения школьников. И при этом шашки наиболее доступные по форме, правилам и скоротечности игры, поэтому они особенно востребованы у ребят.</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  Общеобразовательная общеразвивающая программа «Шашки» имеет физкультурно-спортивную направленность.</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         Интеллектуальная игра «шашки» является одним  из наиболее распространенных видов спорта в нашей стране и в мире. Этой старинной,  народной игре посвящают свой досуг миллионы людей различных возрастов и профессий.  «Шашечная игра –и достойная мать» - сказал известный шахматист, второй чемпион мира, доктор Эммануил Ласкер, который неплохо играл и в шашки.</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lastRenderedPageBreak/>
        <w:t xml:space="preserve">Игра в шашки вырабатывает  объективность мышления, тренирует память, воспитывает настойчивость, смекалку, трудолюбие, целеустремленность, точный расчет, формирует характер, зарождает в человеке творческое начало. Игра в шашки развивает усидчивость, способность сосредоточиться, способность предвидеть и находить нестандартные решения. </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Отличительные особенности программы: программа рассчитана на учащихся начальной школы и учитывает особенности данного возраста.  Программа   направлена на знакомство детей с разными видами шашек (стоклеточные, столбовые, обратные)  и обучение детей игре в русские шашки. </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 Юные шашисты овладевают важными логическими операциями: анализом и синтезом, сравнением, обобщением, обоснованием выводов. У них формируются навыки работы с книгой – источником самостоятельной исследовательской работы, умение пользоваться справочной литературой.</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ab/>
        <w:t>Известно, что в игре содержатся значительные и во многом не использованные резервы для целенаправленного формирования творчества и воображения школьников. Игра в школьном возрасте, отмечал Л.С. Выготский, «не умирает, а проникает в отношение к действительности. Она имеет свое внутреннее продолжение в школьном обучении и труде».</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Рабочая программа по внеурочной деятельности  «Шашки»  рассчитана на 1 год обучения школьников  7 – 15 лет  и предусматривает занятия по теории шашек, участие в турнирах, инструкторскую и судейскую практику. </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Особенности возрастной группы детей: обучаясь по программе  «Шашки» ребята получат возможность легче и быстрее адаптироваться в школьном коллективе, увереннее чувствовать себя в группе, научиться выполнять различные роли (лидера, исполнителя, критика), что позволит закрепить этические нормы общения и сотрудничества со сверстниками и старшими.  </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При анализе ход игры у ребят формируется коммуникативные качества личности. Спокойное и уверенное общение, интерес, увлечение позволяет ориентироваться в своей системе знаний, используя свой жизненный опыт, перерабатывать полученную информацию и главное преобразовывать информацию из одной формы в другую, тем самым определяя и достигая цель деятельности с помощью педагога, предмета, программы «Шашки».</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Цель  программы: повышение  умственной работоспособности учащихся и  формирование  социальной компетентности, развить стойкий  интерес  к занятиям шашками,  научить квалифицированной игре.</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Программа последовательно решает основные педагогические задачи:</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проведение здорового досуга и укрепление здоровья;</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воспитание у школьников высоких нравственных качеств, чувство товарищества и коллективизма;</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повышения спортивного мастерства;</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приобретение знаний в области гигиены и медицины, необходимых понятий и теоретических сведений по  шашечной игре;</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 - развитие интереса к самостоятельным занятиям физическими упражнениями, утренней гимнастикой, физкульминутками и подвижными играми.</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Задачи программы.</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Образовательные:</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овладение основами теории шашечной игры: дебюта, миттельшпиля, эндшпиля;</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обучение работе со специальной  литературой;</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Развивающие:</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развитие абстрактно-логического мышления, творческих способностей  и спортивного мастерства.</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Воспитательные:</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lastRenderedPageBreak/>
        <w:t>- развитие личных качеств “бойца” – выдумки, изобретательности, внимательности и активности, умения преодолевать препятствия, рассчитывать заранее действия противника;</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ab/>
        <w:t>- воспитание дисциплинированности, усидчивости, умения  концентрировать внимание.</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Возраст детей, участвующих в реализации программы: Программа предназначена для детей 7-15 лет. Группа формируется из 15 человек. Набор детей свободный.</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Срок реализации образовательной программы: </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Программа вариативная, рассчитана на 1  год: 144 час</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Вариативность    программы    обуславливается    готовностью    обучающихся    к восприятию материала.</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Формы и режим занятий:</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Занятия проходят: 1 год 2 раза в неделю 144 час в год</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В процессе обучения используются групповые, командные  и индивидуальные занятия, а также турниры, сеансы одновременной игры, конкурсы решения задач, викторины, смотры-конкурсы.</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Основная форма проведения занятия – учебное занятие.</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Ожидаемые результаты:</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К концу обучения учащиеся должны </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Знать:</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 - правила игры в русские шашки;</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ориентироваться в особенностях шашечной доски;</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нотацию, уметь записывать партию;</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 - важность шашек первого и второго ряда;</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 - 2-3 простейших дебюта;</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 - рациональный переход в миттельшпиль.</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уметь:</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проводить анализ позиции на один ход вперед;</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решать простейшие задачи: «2» х «2», «3» х «3», «4» х «4».</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Принимать участие в тренировочных турнирах.</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Способы проверки результативности.</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1. Проведение тренировочных турниров на  знание детьми правил игры и турнирной дисциплины (правила поведения, умение выслушать судью). </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2. Подготовка рефератов.</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3. Конкурсные решения позиций. </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4. Положительный баланс сыгранных партий.</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xml:space="preserve">5. Участие в соревнованиях разного уровня. </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Формы контроля:</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Анализ спортивных достижений учащихся.</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Решение композиций.</w:t>
      </w:r>
    </w:p>
    <w:p w:rsidR="000F015B" w:rsidRPr="000F015B" w:rsidRDefault="000F015B" w:rsidP="000F015B">
      <w:pPr>
        <w:spacing w:after="120"/>
        <w:rPr>
          <w:rFonts w:ascii="Times New Roman" w:hAnsi="Times New Roman" w:cs="Times New Roman"/>
        </w:rPr>
      </w:pPr>
      <w:r w:rsidRPr="000F015B">
        <w:rPr>
          <w:rFonts w:ascii="Times New Roman" w:hAnsi="Times New Roman" w:cs="Times New Roman"/>
        </w:rPr>
        <w:t>-  Выполнение нормативных разрядных требований    -  Участие в  соревнованиях, смотрах-конкурсах.</w:t>
      </w:r>
    </w:p>
    <w:p w:rsidR="007173EF" w:rsidRPr="00AC7FE5" w:rsidRDefault="007173EF" w:rsidP="007173EF">
      <w:pPr>
        <w:spacing w:after="120"/>
      </w:pPr>
    </w:p>
    <w:p w:rsidR="007173EF" w:rsidRPr="00AC7FE5" w:rsidRDefault="007173EF" w:rsidP="007173EF">
      <w:pPr>
        <w:spacing w:line="240" w:lineRule="auto"/>
        <w:contextualSpacing/>
        <w:jc w:val="both"/>
        <w:rPr>
          <w:rFonts w:ascii="Times New Roman" w:hAnsi="Times New Roman" w:cs="Times New Roman"/>
          <w:b/>
          <w:u w:val="single"/>
        </w:rPr>
      </w:pPr>
      <w:r w:rsidRPr="00AC7FE5">
        <w:rPr>
          <w:rFonts w:ascii="Times New Roman" w:hAnsi="Times New Roman" w:cs="Times New Roman"/>
          <w:b/>
          <w:u w:val="single"/>
        </w:rPr>
        <w:lastRenderedPageBreak/>
        <w:t>Список литературы для педагога</w:t>
      </w:r>
    </w:p>
    <w:p w:rsidR="007173EF" w:rsidRPr="00AC7FE5" w:rsidRDefault="007173EF" w:rsidP="007173EF">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1. Городецкий В.Б., Книга о шашках., М. “Детская литература” 1984</w:t>
      </w:r>
    </w:p>
    <w:p w:rsidR="007173EF" w:rsidRPr="00AC7FE5" w:rsidRDefault="007173EF" w:rsidP="007173EF">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2. Козлов И.П. , М. физкультура и спорт., 1962</w:t>
      </w:r>
    </w:p>
    <w:p w:rsidR="007173EF" w:rsidRPr="00AC7FE5" w:rsidRDefault="007173EF" w:rsidP="007173EF">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3. Шаус Я.Л. , Школа игры в международные шашки., М.Физкультура и спорт 1981</w:t>
      </w:r>
    </w:p>
    <w:p w:rsidR="007173EF" w:rsidRPr="00AC7FE5" w:rsidRDefault="007173EF" w:rsidP="007173EF">
      <w:pPr>
        <w:spacing w:line="240" w:lineRule="auto"/>
        <w:contextualSpacing/>
        <w:jc w:val="both"/>
        <w:rPr>
          <w:rFonts w:ascii="Times New Roman" w:hAnsi="Times New Roman" w:cs="Times New Roman"/>
        </w:rPr>
      </w:pPr>
    </w:p>
    <w:p w:rsidR="007173EF" w:rsidRPr="00AC7FE5" w:rsidRDefault="007173EF" w:rsidP="007173EF">
      <w:pPr>
        <w:spacing w:line="240" w:lineRule="auto"/>
        <w:contextualSpacing/>
        <w:jc w:val="both"/>
        <w:rPr>
          <w:rFonts w:ascii="Times New Roman" w:hAnsi="Times New Roman" w:cs="Times New Roman"/>
          <w:b/>
          <w:u w:val="single"/>
        </w:rPr>
      </w:pPr>
      <w:r w:rsidRPr="00AC7FE5">
        <w:rPr>
          <w:rFonts w:ascii="Times New Roman" w:hAnsi="Times New Roman" w:cs="Times New Roman"/>
          <w:b/>
          <w:u w:val="single"/>
        </w:rPr>
        <w:t>Список литературы для детей и родителей</w:t>
      </w:r>
    </w:p>
    <w:p w:rsidR="007173EF" w:rsidRPr="00AC7FE5" w:rsidRDefault="007173EF" w:rsidP="007173EF">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1. Городецкий В.Б., Книга о шашках., М. “Детская литература” 1980</w:t>
      </w:r>
    </w:p>
    <w:p w:rsidR="00425810" w:rsidRPr="00AC7FE5" w:rsidRDefault="007173EF" w:rsidP="007173EF">
      <w:pPr>
        <w:spacing w:line="240" w:lineRule="auto"/>
        <w:contextualSpacing/>
        <w:jc w:val="both"/>
        <w:rPr>
          <w:rFonts w:ascii="Times New Roman" w:hAnsi="Times New Roman" w:cs="Times New Roman"/>
          <w:lang w:val="tt-RU"/>
        </w:rPr>
      </w:pPr>
      <w:r w:rsidRPr="00AC7FE5">
        <w:rPr>
          <w:rFonts w:ascii="Times New Roman" w:hAnsi="Times New Roman" w:cs="Times New Roman"/>
          <w:lang w:val="tt-RU"/>
        </w:rPr>
        <w:t>2. Журнал., Шашки.,Рига., 1979</w:t>
      </w:r>
    </w:p>
    <w:p w:rsidR="00D8728C" w:rsidRDefault="00D8728C" w:rsidP="007173EF">
      <w:pPr>
        <w:spacing w:line="240" w:lineRule="auto"/>
        <w:contextualSpacing/>
        <w:jc w:val="both"/>
        <w:rPr>
          <w:rFonts w:ascii="Times New Roman" w:hAnsi="Times New Roman" w:cs="Times New Roman"/>
          <w:lang w:val="tt-RU"/>
        </w:rPr>
      </w:pPr>
    </w:p>
    <w:p w:rsidR="00EB3A49" w:rsidRDefault="00EB3A49" w:rsidP="007173EF">
      <w:pPr>
        <w:spacing w:line="240" w:lineRule="auto"/>
        <w:contextualSpacing/>
        <w:jc w:val="both"/>
        <w:rPr>
          <w:rFonts w:ascii="Times New Roman" w:hAnsi="Times New Roman" w:cs="Times New Roman"/>
          <w:lang w:val="tt-RU"/>
        </w:rPr>
      </w:pPr>
    </w:p>
    <w:p w:rsidR="00EB3A49" w:rsidRPr="00AC7FE5" w:rsidRDefault="00EB3A49" w:rsidP="007173EF">
      <w:pPr>
        <w:spacing w:line="240" w:lineRule="auto"/>
        <w:contextualSpacing/>
        <w:jc w:val="both"/>
        <w:rPr>
          <w:rFonts w:ascii="Times New Roman" w:hAnsi="Times New Roman" w:cs="Times New Roman"/>
          <w:lang w:val="tt-RU"/>
        </w:rPr>
      </w:pPr>
    </w:p>
    <w:p w:rsidR="00D8728C" w:rsidRDefault="0027094E" w:rsidP="007173EF">
      <w:pPr>
        <w:spacing w:line="240" w:lineRule="auto"/>
        <w:contextualSpacing/>
        <w:jc w:val="both"/>
        <w:rPr>
          <w:rFonts w:ascii="Times New Roman" w:hAnsi="Times New Roman" w:cs="Times New Roman"/>
          <w:lang w:val="tt-RU"/>
        </w:rPr>
      </w:pPr>
      <w:r w:rsidRPr="00AC7FE5">
        <w:rPr>
          <w:rFonts w:ascii="Times New Roman" w:hAnsi="Times New Roman" w:cs="Times New Roman"/>
          <w:b/>
          <w:lang w:val="tt-RU"/>
        </w:rPr>
        <w:t>“</w:t>
      </w:r>
      <w:r w:rsidR="00183181">
        <w:rPr>
          <w:rFonts w:ascii="Times New Roman" w:hAnsi="Times New Roman" w:cs="Times New Roman"/>
          <w:b/>
          <w:lang w:val="tt-RU"/>
        </w:rPr>
        <w:t>Юный хоккеист</w:t>
      </w:r>
      <w:r w:rsidRPr="00AC7FE5">
        <w:rPr>
          <w:rFonts w:ascii="Times New Roman" w:hAnsi="Times New Roman" w:cs="Times New Roman"/>
          <w:b/>
          <w:lang w:val="tt-RU"/>
        </w:rPr>
        <w:t xml:space="preserve">” </w:t>
      </w:r>
      <w:r w:rsidRPr="00EB3A49">
        <w:rPr>
          <w:rFonts w:ascii="Times New Roman" w:hAnsi="Times New Roman" w:cs="Times New Roman"/>
          <w:lang w:val="tt-RU"/>
        </w:rPr>
        <w:t>Фаязов М.М.</w:t>
      </w:r>
    </w:p>
    <w:p w:rsidR="00EB3A49" w:rsidRPr="00EB3A49" w:rsidRDefault="00EB3A49" w:rsidP="00AA779F">
      <w:pPr>
        <w:spacing w:after="0" w:line="240" w:lineRule="auto"/>
        <w:contextualSpacing/>
        <w:jc w:val="both"/>
        <w:rPr>
          <w:rFonts w:ascii="Times New Roman" w:hAnsi="Times New Roman" w:cs="Times New Roman"/>
          <w:lang w:val="tt-RU"/>
        </w:rPr>
      </w:pP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Направленность программы физкультурно-спортивная.</w:t>
      </w:r>
    </w:p>
    <w:p w:rsidR="00AA779F" w:rsidRPr="00AA779F" w:rsidRDefault="00AA779F" w:rsidP="00AA779F">
      <w:pPr>
        <w:spacing w:after="0" w:line="240" w:lineRule="auto"/>
        <w:jc w:val="both"/>
        <w:rPr>
          <w:rFonts w:ascii="Times New Roman" w:hAnsi="Times New Roman" w:cs="Times New Roman"/>
        </w:rPr>
      </w:pP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xml:space="preserve">Актуальность программы в том, что она направлена на удовлетворение потребностей детей в активных формах двигательной деятельности, обеспечивает физическое, психологическое и нравственное оздоровление воспитанников, программа также актуальна в связи с  популярностью хоккея в нашей стране. </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Педагогическая целесообразность данной программы заключается в приобретении учащимися необходимого индивидуального уровня получаемых знаний, умений и навыков, в воспитании мотивации занятий спортом и физической культурой.</w:t>
      </w:r>
    </w:p>
    <w:p w:rsidR="00AA779F" w:rsidRPr="00AA779F" w:rsidRDefault="00AA779F" w:rsidP="00AA779F">
      <w:pPr>
        <w:spacing w:after="0" w:line="240" w:lineRule="auto"/>
        <w:jc w:val="both"/>
        <w:rPr>
          <w:rFonts w:ascii="Times New Roman" w:hAnsi="Times New Roman" w:cs="Times New Roman"/>
        </w:rPr>
      </w:pPr>
    </w:p>
    <w:p w:rsidR="00AA779F" w:rsidRPr="00AA779F" w:rsidRDefault="00AA779F" w:rsidP="00AA779F">
      <w:pPr>
        <w:spacing w:after="0" w:line="240" w:lineRule="auto"/>
        <w:jc w:val="both"/>
        <w:rPr>
          <w:rFonts w:ascii="Times New Roman" w:hAnsi="Times New Roman" w:cs="Times New Roman"/>
        </w:rPr>
      </w:pP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Цель программы</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Формирование потребности в ЗОЖ, укрепление физического и психического здоровья детей через занятия хоккеем.</w:t>
      </w:r>
    </w:p>
    <w:p w:rsidR="00AA779F" w:rsidRPr="00AA779F" w:rsidRDefault="00AA779F" w:rsidP="00AA779F">
      <w:pPr>
        <w:spacing w:after="0" w:line="240" w:lineRule="auto"/>
        <w:jc w:val="both"/>
        <w:rPr>
          <w:rFonts w:ascii="Times New Roman" w:hAnsi="Times New Roman" w:cs="Times New Roman"/>
        </w:rPr>
      </w:pP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Задачи</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Образовательные:</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Обучить навыкам и умениям выполнения различных физических упражнений;</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-Обучить основным и специальным элементам игры в хоккей; овладевать знаниями терминологии, стратегии и тактики игры.</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-Обучить групповому взаимодействию в различных его формах посредствам подготовительных игр и соревнований;</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Обучить основам знаний и умений по профилактике заболеваний и ведению здорового образа жизни;</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Развивающие:</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Выявить особенности физического развития обучающихся;</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-Развивать индивидуальные способности и особенности ребенка;</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-Развивать мотивацию ребенка к занятиям физической культурой и хоккеем;</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-Развивать такие физические качества как выносливость, быстрота, сила, ловкость, координация;</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-Развивать у детей стремление и желание к самовыражению, через игру в хоккей;</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Воспитательные:</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Воспитывать  у ребенка культуру поведения в коллективе;</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-Воспитывать нравственные качества у ребенка;</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-Способствовать  социализации и социальной адаптации ребенка в обществе.</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Возраст детей, участвующих в реализации данной программы:</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В объединении занимаются все желающие дети в возрасте с 8 лет при наличии медицинской справки и заявления от родителей. Наполняемость групп 10-15 человек.</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Отличительной особенностью данной  дополнительной образовательной программы  программ спортивных специализированных школ является количество часов и адаптация к клубным условиям работы на массовость.</w:t>
      </w:r>
    </w:p>
    <w:p w:rsidR="00AA779F" w:rsidRPr="00AA779F" w:rsidRDefault="00AA779F" w:rsidP="00AA779F">
      <w:pPr>
        <w:spacing w:after="0" w:line="240" w:lineRule="auto"/>
        <w:jc w:val="both"/>
        <w:rPr>
          <w:rFonts w:ascii="Times New Roman" w:hAnsi="Times New Roman" w:cs="Times New Roman"/>
        </w:rPr>
      </w:pP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Срок реализации дополнительной образовательной программы</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xml:space="preserve">          1 год. Данная программа предусматривает 1 этап обучения, развития и воспитания обучающихся.</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1ЭТАП – 1 год обучения -144 часа.</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Формы и режим занятий</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Занятия проводятся в группах 10-15 человек.</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1. Мониторинговые:</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lastRenderedPageBreak/>
        <w:t>А) тестирования;</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Б) товарищеские матчи;</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В) Соревнования;</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2. Обучающие:</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А) Учебные занятия;</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Б) тренировочные занятия;</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В) технико-тактические занятия;</w:t>
      </w:r>
      <w:r w:rsidRPr="00AA779F">
        <w:rPr>
          <w:rFonts w:ascii="Times New Roman" w:hAnsi="Times New Roman" w:cs="Times New Roman"/>
        </w:rPr>
        <w:tab/>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Г) Просмотр видеозаписей.</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3. Развивающие:</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А) Дискуссии;</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Б) Игровые занятия;</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В) Экскурсии, посещение хоккейных матчей команд мастеров.</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xml:space="preserve">Продолжительность занятий: </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xml:space="preserve">1 год обучения – 4 часа в неделю -144 часа в год. </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xml:space="preserve"> Ожидаемые результаты</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Ребенок будет знать:</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-терминологию;</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-историю мирового и отечественного хоккея;</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основные виды профилактики заболеваний и травм;</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-правильность выполнения различных физических упражнений;</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-основные и специальные элементы игры в хоккей;</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Будет уметь:</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-выполнять основные физические упражнения;</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-правильно распределять свои силы для выполнения физических нагрузок;</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-поддерживать свой уровень физической подготовленности;</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с понимание относится к другим ребятам;</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У ребёнка будет развито :</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-мотивация к занятиям хоккеем;</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устойчивость организма к неблагоприятным воздействиям внешней среды;</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-внимание, память, мышление, воображение;</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выносливость, быстрота, сила, реакция, ловкость;</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стремление к достижению общего результата;</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высокий уровень технико -  тактической подготовки;</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Будут воспитаны, сформированы и развиты:</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-общечеловеческие ценности, общая культура;</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понимание необходимости здорового образа жизни; и сформированность навыков ЗОЖ.</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-коммуникативные навыки; умение свободно общаться с окружающими; толерантность.</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-чувство патриотизма;</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чувство ответственности за общий результат;</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 организованность и пунктуальность;</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Формы подведения итогов.</w:t>
      </w:r>
    </w:p>
    <w:p w:rsidR="00AA779F" w:rsidRP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На каждом из  этапов обучения проводится первичная, промежуточная и итоговая диагностика. Первичная диагностика предполагает определение текущего уровня физической подготовленности ребенка, промежуточная – это рубежный контроль, на котором производится поиск оптимального для каждого ребенка индивидуального варианта обучения, и на итоговой аттестации – выявление динамики изменений в физ. подготовке в технико – тактических действиях по сравнению с началом года обучения. Промежуточная аттестация в конце учебного года является основанием для перевода на другой этап обучения, а также первичной диагностикой следующего этапа обучения. Весь образовательный процесс строится с учетом педагогического мониторинга, осуществляемого с помощью: контрольных нормативов-упражнений, наблюдений, бесед, тестирований, соревнований. С целью повышения эффективности образовательного процесса целесообразно задействовать и широкий спектр технических средств обучения.</w:t>
      </w:r>
    </w:p>
    <w:p w:rsidR="00AA779F" w:rsidRDefault="00AA779F" w:rsidP="00AA779F">
      <w:pPr>
        <w:spacing w:after="0" w:line="240" w:lineRule="auto"/>
        <w:jc w:val="both"/>
        <w:rPr>
          <w:rFonts w:ascii="Times New Roman" w:hAnsi="Times New Roman" w:cs="Times New Roman"/>
        </w:rPr>
      </w:pPr>
      <w:r w:rsidRPr="00AA779F">
        <w:rPr>
          <w:rFonts w:ascii="Times New Roman" w:hAnsi="Times New Roman" w:cs="Times New Roman"/>
        </w:rPr>
        <w:t>Педагогом составляется карта спортивных результатов, куда вносятся все результаты упражнений, тестирований, проведенных в течении всего учебного года.</w:t>
      </w:r>
    </w:p>
    <w:p w:rsidR="00AA779F" w:rsidRDefault="00AA779F" w:rsidP="00AA779F">
      <w:pPr>
        <w:jc w:val="center"/>
        <w:rPr>
          <w:rFonts w:ascii="Times New Roman" w:hAnsi="Times New Roman" w:cs="Times New Roman"/>
        </w:rPr>
      </w:pPr>
    </w:p>
    <w:p w:rsidR="0027094E" w:rsidRPr="00AC7FE5" w:rsidRDefault="0027094E" w:rsidP="00AA779F">
      <w:pPr>
        <w:jc w:val="center"/>
        <w:rPr>
          <w:rFonts w:ascii="Times New Roman" w:hAnsi="Times New Roman" w:cs="Times New Roman"/>
          <w:b/>
        </w:rPr>
      </w:pPr>
      <w:r w:rsidRPr="00AC7FE5">
        <w:rPr>
          <w:rFonts w:ascii="Times New Roman" w:hAnsi="Times New Roman" w:cs="Times New Roman"/>
          <w:b/>
        </w:rPr>
        <w:t>Список литературы для педагога:</w:t>
      </w:r>
    </w:p>
    <w:p w:rsidR="0027094E" w:rsidRPr="00AC7FE5" w:rsidRDefault="0027094E" w:rsidP="0027094E">
      <w:pPr>
        <w:spacing w:after="0" w:line="240" w:lineRule="auto"/>
        <w:rPr>
          <w:rFonts w:ascii="Times New Roman" w:hAnsi="Times New Roman" w:cs="Times New Roman"/>
          <w:b/>
        </w:rPr>
      </w:pPr>
      <w:r w:rsidRPr="00AC7FE5">
        <w:rPr>
          <w:rFonts w:ascii="Times New Roman" w:hAnsi="Times New Roman" w:cs="Times New Roman"/>
        </w:rPr>
        <w:t>1. Бернштейн Н.А. О ловкости и её развитии. – М.ФиС ,1991г.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lastRenderedPageBreak/>
        <w:t>2.Быстров В.А. Основы обучения и тренировки юных хоккеистов: учеб.метод. пособие. –М,: Терра- Спорт, 2000г.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3.Букатин А.Ю. и др. Начальное обучение юных хоккеистов (8-10 лет): учеб.пособие.-М,:Б и.,1983г.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4. Верхошанский Ю.В. Основы специальной физической подготовки спортсменов –М.:ФиС, 1988г.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5. Горский Л. Игра хоккейного вратаря. – М.: Фис, 1974г.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6. Жариков Е.С., ШигаевА.С..Психология управления в хоккее.М.:ФиС, 1983г.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7. Колосков В.И.,КлиминВ.Л..Подготовка хоккеистов :Техника , тактика.-ФиС, 1981г.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8. Королев Ю.В.Развитие хоккея с шайбой в СССР (Краткие ист.сведения).Лекция.-М.:Б.и.,1971г.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9. Купч Я.А. Конькобежная подготовка: Метод.пособие.-Рига:Би.,1984г.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10. Матвеев Л.П. Основы общей теории спорта и системы подготовки спортсменов в Олимпийском спорте.Киев,1999г.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11. Никитушкин В.Т. ,Губа В.П..Методы отбора в игровые виды спорта. – М.:1998г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12.Филин В.П. Теории и методика юношеского спорта. – М,: 1987г.</w:t>
      </w:r>
    </w:p>
    <w:p w:rsidR="0027094E" w:rsidRPr="00AC7FE5" w:rsidRDefault="0027094E" w:rsidP="0027094E">
      <w:pPr>
        <w:spacing w:after="0" w:line="240" w:lineRule="auto"/>
        <w:rPr>
          <w:rFonts w:ascii="Times New Roman" w:hAnsi="Times New Roman" w:cs="Times New Roman"/>
        </w:rPr>
      </w:pPr>
    </w:p>
    <w:p w:rsidR="0027094E" w:rsidRPr="00AC7FE5" w:rsidRDefault="0027094E" w:rsidP="0027094E">
      <w:pPr>
        <w:spacing w:after="0" w:line="240" w:lineRule="auto"/>
        <w:rPr>
          <w:rFonts w:ascii="Times New Roman" w:hAnsi="Times New Roman" w:cs="Times New Roman"/>
        </w:rPr>
      </w:pPr>
    </w:p>
    <w:p w:rsidR="0027094E" w:rsidRPr="00AC7FE5" w:rsidRDefault="0027094E" w:rsidP="0027094E">
      <w:pPr>
        <w:spacing w:after="0" w:line="240" w:lineRule="auto"/>
        <w:jc w:val="center"/>
        <w:rPr>
          <w:rFonts w:ascii="Times New Roman" w:hAnsi="Times New Roman" w:cs="Times New Roman"/>
          <w:b/>
        </w:rPr>
      </w:pPr>
      <w:r w:rsidRPr="00AC7FE5">
        <w:rPr>
          <w:rFonts w:ascii="Times New Roman" w:hAnsi="Times New Roman" w:cs="Times New Roman"/>
          <w:b/>
        </w:rPr>
        <w:t>Список литературы для детей:</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1.Букатин А.Ю.,Колузганов В.М. Юный хоккеист. –М,:ФиС, 1986г.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2.Горский Л. Тренировка  хоккеистов. – М.:ФиС, 1981г.</w:t>
      </w:r>
    </w:p>
    <w:p w:rsidR="0027094E" w:rsidRPr="00AC7FE5" w:rsidRDefault="0027094E" w:rsidP="0027094E">
      <w:pPr>
        <w:spacing w:after="0" w:line="240" w:lineRule="auto"/>
        <w:rPr>
          <w:rFonts w:ascii="Times New Roman" w:hAnsi="Times New Roman" w:cs="Times New Roman"/>
        </w:rPr>
      </w:pPr>
      <w:r w:rsidRPr="00AC7FE5">
        <w:rPr>
          <w:rFonts w:ascii="Times New Roman" w:hAnsi="Times New Roman" w:cs="Times New Roman"/>
        </w:rPr>
        <w:t>3.Майоров Б.А. Хоккей для юношей.М.:ФиС, 1968г.</w:t>
      </w:r>
    </w:p>
    <w:p w:rsidR="0027094E" w:rsidRPr="00AC7FE5" w:rsidRDefault="0027094E" w:rsidP="0027094E">
      <w:pPr>
        <w:spacing w:after="0" w:line="240" w:lineRule="auto"/>
        <w:rPr>
          <w:rFonts w:ascii="Times New Roman" w:hAnsi="Times New Roman" w:cs="Times New Roman"/>
        </w:rPr>
      </w:pPr>
    </w:p>
    <w:p w:rsidR="0027094E" w:rsidRDefault="0027094E" w:rsidP="007173EF">
      <w:pPr>
        <w:spacing w:line="240" w:lineRule="auto"/>
        <w:contextualSpacing/>
        <w:jc w:val="both"/>
        <w:rPr>
          <w:rFonts w:ascii="Times New Roman" w:hAnsi="Times New Roman" w:cs="Times New Roman"/>
          <w:b/>
          <w:lang w:val="tt-RU"/>
        </w:rPr>
      </w:pPr>
    </w:p>
    <w:p w:rsidR="00AA779F" w:rsidRPr="00AC7FE5" w:rsidRDefault="00AA779F" w:rsidP="007173EF">
      <w:pPr>
        <w:spacing w:line="240" w:lineRule="auto"/>
        <w:contextualSpacing/>
        <w:jc w:val="both"/>
        <w:rPr>
          <w:rFonts w:ascii="Times New Roman" w:hAnsi="Times New Roman" w:cs="Times New Roman"/>
          <w:b/>
          <w:lang w:val="tt-RU"/>
        </w:rPr>
      </w:pPr>
    </w:p>
    <w:p w:rsidR="00425810" w:rsidRPr="00AC7FE5" w:rsidRDefault="00425810" w:rsidP="00425810">
      <w:pPr>
        <w:tabs>
          <w:tab w:val="left" w:pos="930"/>
        </w:tabs>
        <w:spacing w:after="0" w:line="240" w:lineRule="auto"/>
        <w:rPr>
          <w:rFonts w:ascii="Times New Roman" w:hAnsi="Times New Roman" w:cs="Times New Roman"/>
          <w:b/>
          <w:lang w:val="tt-RU"/>
        </w:rPr>
      </w:pPr>
    </w:p>
    <w:p w:rsidR="00680F70" w:rsidRPr="00AC7FE5" w:rsidRDefault="00680F70" w:rsidP="003E5901">
      <w:pPr>
        <w:tabs>
          <w:tab w:val="left" w:pos="930"/>
        </w:tabs>
        <w:spacing w:after="0" w:line="240" w:lineRule="auto"/>
        <w:jc w:val="center"/>
        <w:rPr>
          <w:rFonts w:ascii="Times New Roman" w:hAnsi="Times New Roman" w:cs="Times New Roman"/>
          <w:b/>
          <w:lang w:val="tt-RU"/>
        </w:rPr>
      </w:pPr>
      <w:r w:rsidRPr="00AC7FE5">
        <w:rPr>
          <w:rFonts w:ascii="Times New Roman" w:hAnsi="Times New Roman" w:cs="Times New Roman"/>
          <w:b/>
          <w:lang w:val="tt-RU"/>
        </w:rPr>
        <w:t>Туристско – краеведческое направление</w:t>
      </w:r>
    </w:p>
    <w:p w:rsidR="00680F70" w:rsidRPr="00AC7FE5" w:rsidRDefault="00680F70" w:rsidP="006406AB">
      <w:pPr>
        <w:tabs>
          <w:tab w:val="left" w:pos="930"/>
        </w:tabs>
        <w:spacing w:after="0" w:line="240" w:lineRule="auto"/>
        <w:rPr>
          <w:rFonts w:ascii="Times New Roman" w:hAnsi="Times New Roman" w:cs="Times New Roman"/>
          <w:lang w:val="tt-RU"/>
        </w:rPr>
      </w:pPr>
    </w:p>
    <w:p w:rsidR="00680F70" w:rsidRPr="00AC7FE5" w:rsidRDefault="00680F70" w:rsidP="006406AB">
      <w:pPr>
        <w:tabs>
          <w:tab w:val="left" w:pos="930"/>
        </w:tabs>
        <w:spacing w:after="0" w:line="240" w:lineRule="auto"/>
        <w:rPr>
          <w:rFonts w:ascii="Times New Roman" w:hAnsi="Times New Roman" w:cs="Times New Roman"/>
          <w:b/>
          <w:lang w:val="tt-RU"/>
        </w:rPr>
      </w:pPr>
      <w:r w:rsidRPr="00AC7FE5">
        <w:rPr>
          <w:rFonts w:ascii="Times New Roman" w:hAnsi="Times New Roman" w:cs="Times New Roman"/>
          <w:b/>
          <w:lang w:val="tt-RU"/>
        </w:rPr>
        <w:t xml:space="preserve">“Краеведение” </w:t>
      </w:r>
      <w:r w:rsidRPr="00EB3A49">
        <w:rPr>
          <w:rFonts w:ascii="Times New Roman" w:hAnsi="Times New Roman" w:cs="Times New Roman"/>
          <w:lang w:val="tt-RU"/>
        </w:rPr>
        <w:t>Латыпова Р.Н.</w:t>
      </w:r>
    </w:p>
    <w:p w:rsidR="00680F70" w:rsidRPr="00AC7FE5" w:rsidRDefault="00680F70" w:rsidP="002E6004">
      <w:pPr>
        <w:spacing w:after="0" w:line="240" w:lineRule="auto"/>
        <w:ind w:firstLine="142"/>
        <w:rPr>
          <w:rFonts w:ascii="Times New Roman" w:hAnsi="Times New Roman" w:cs="Times New Roman"/>
          <w:color w:val="000000"/>
        </w:rPr>
      </w:pPr>
      <w:r w:rsidRPr="00AC7FE5">
        <w:rPr>
          <w:rFonts w:ascii="Times New Roman" w:hAnsi="Times New Roman" w:cs="Times New Roman"/>
        </w:rPr>
        <w:t xml:space="preserve">   </w:t>
      </w:r>
    </w:p>
    <w:p w:rsidR="00680F70" w:rsidRPr="00AC7FE5" w:rsidRDefault="00680F70" w:rsidP="00680F70">
      <w:pPr>
        <w:spacing w:after="0"/>
        <w:ind w:firstLine="567"/>
        <w:jc w:val="both"/>
        <w:rPr>
          <w:rFonts w:ascii="Times New Roman" w:hAnsi="Times New Roman" w:cs="Times New Roman"/>
        </w:rPr>
      </w:pPr>
      <w:r w:rsidRPr="00AC7FE5">
        <w:rPr>
          <w:rFonts w:ascii="Times New Roman" w:hAnsi="Times New Roman" w:cs="Times New Roman"/>
        </w:rPr>
        <w:t>Изучение истории родной земли, ее трудовых, боевых и культурных традиций, устоев народностей ее населяющих  было и остается важнейшим направлением в воспитании у детей  патриотизма, чувства любви к малой и большой Родине.</w:t>
      </w:r>
    </w:p>
    <w:p w:rsidR="00680F70" w:rsidRPr="00AC7FE5" w:rsidRDefault="00680F70" w:rsidP="00680F70">
      <w:pPr>
        <w:spacing w:after="0"/>
        <w:ind w:firstLine="567"/>
        <w:jc w:val="both"/>
        <w:rPr>
          <w:rFonts w:ascii="Times New Roman" w:hAnsi="Times New Roman" w:cs="Times New Roman"/>
        </w:rPr>
      </w:pPr>
      <w:r w:rsidRPr="00AC7FE5">
        <w:rPr>
          <w:rFonts w:ascii="Times New Roman" w:hAnsi="Times New Roman" w:cs="Times New Roman"/>
        </w:rPr>
        <w:t>Программа детского объединения «Краеведение» является дополнительной модифицированной  общеобразовательной программой туристско-краеведческой направленности и предполагает изучение истории, географии, геологии, народного творчества, экологии и летописи родного края.</w:t>
      </w:r>
    </w:p>
    <w:p w:rsidR="00680F70" w:rsidRPr="00AC7FE5" w:rsidRDefault="00680F70" w:rsidP="00680F70">
      <w:pPr>
        <w:spacing w:after="0"/>
        <w:ind w:firstLine="567"/>
        <w:jc w:val="both"/>
        <w:rPr>
          <w:rFonts w:ascii="Times New Roman" w:hAnsi="Times New Roman" w:cs="Times New Roman"/>
          <w:b/>
        </w:rPr>
      </w:pPr>
      <w:r w:rsidRPr="00AC7FE5">
        <w:rPr>
          <w:rFonts w:ascii="Times New Roman" w:hAnsi="Times New Roman" w:cs="Times New Roman"/>
          <w:b/>
        </w:rPr>
        <w:t>Актуальность программы:</w:t>
      </w:r>
    </w:p>
    <w:p w:rsidR="00680F70" w:rsidRPr="00AC7FE5" w:rsidRDefault="00680F70" w:rsidP="00680F70">
      <w:pPr>
        <w:spacing w:after="0"/>
        <w:ind w:firstLine="567"/>
        <w:jc w:val="both"/>
        <w:rPr>
          <w:rFonts w:ascii="Times New Roman" w:hAnsi="Times New Roman" w:cs="Times New Roman"/>
        </w:rPr>
      </w:pPr>
      <w:r w:rsidRPr="00AC7FE5">
        <w:rPr>
          <w:rFonts w:ascii="Times New Roman" w:hAnsi="Times New Roman" w:cs="Times New Roman"/>
        </w:rPr>
        <w:t>Краеведение всесторонне изучает малые территории, вследствие чего в курсе используются данные многих наук: геологии, географии, истории, этнографии, литературы и др.</w:t>
      </w:r>
    </w:p>
    <w:p w:rsidR="00680F70" w:rsidRPr="00AC7FE5" w:rsidRDefault="00680F70" w:rsidP="00680F70">
      <w:pPr>
        <w:spacing w:after="0"/>
        <w:ind w:firstLine="567"/>
        <w:jc w:val="both"/>
        <w:rPr>
          <w:rFonts w:ascii="Times New Roman" w:hAnsi="Times New Roman" w:cs="Times New Roman"/>
        </w:rPr>
      </w:pPr>
      <w:r w:rsidRPr="00AC7FE5">
        <w:rPr>
          <w:rFonts w:ascii="Times New Roman" w:hAnsi="Times New Roman" w:cs="Times New Roman"/>
        </w:rPr>
        <w:t>Поэтому Краеведение, как предмет - одно из важнейших средств  связи обучения с жизнью, воспитания у обучающихся патриотизма, любви к родному краю, гордости за его прошлое.</w:t>
      </w:r>
    </w:p>
    <w:p w:rsidR="00680F70" w:rsidRPr="00AC7FE5" w:rsidRDefault="00680F70" w:rsidP="00680F70">
      <w:pPr>
        <w:spacing w:after="0"/>
        <w:ind w:firstLine="567"/>
        <w:jc w:val="both"/>
        <w:rPr>
          <w:rFonts w:ascii="Times New Roman" w:hAnsi="Times New Roman" w:cs="Times New Roman"/>
        </w:rPr>
      </w:pPr>
      <w:r w:rsidRPr="00AC7FE5">
        <w:rPr>
          <w:rFonts w:ascii="Times New Roman" w:hAnsi="Times New Roman" w:cs="Times New Roman"/>
          <w:b/>
        </w:rPr>
        <w:t>Цель программы</w:t>
      </w:r>
      <w:r w:rsidRPr="00AC7FE5">
        <w:rPr>
          <w:rFonts w:ascii="Times New Roman" w:hAnsi="Times New Roman" w:cs="Times New Roman"/>
        </w:rPr>
        <w:t>:</w:t>
      </w:r>
    </w:p>
    <w:p w:rsidR="00680F70" w:rsidRPr="00AC7FE5" w:rsidRDefault="00680F70" w:rsidP="00680F70">
      <w:pPr>
        <w:spacing w:after="0"/>
        <w:jc w:val="both"/>
        <w:rPr>
          <w:rFonts w:ascii="Times New Roman" w:hAnsi="Times New Roman" w:cs="Times New Roman"/>
        </w:rPr>
      </w:pPr>
      <w:r w:rsidRPr="00AC7FE5">
        <w:rPr>
          <w:rFonts w:ascii="Times New Roman" w:hAnsi="Times New Roman" w:cs="Times New Roman"/>
        </w:rPr>
        <w:t>развивать у школьников интереса к всестороннему  изучению родного края, формировать опыта практической и исследовательской краеведческой работы.</w:t>
      </w:r>
    </w:p>
    <w:p w:rsidR="00680F70" w:rsidRPr="00AC7FE5" w:rsidRDefault="00680F70" w:rsidP="00680F70">
      <w:pPr>
        <w:spacing w:after="0"/>
        <w:ind w:firstLine="567"/>
        <w:jc w:val="both"/>
        <w:rPr>
          <w:rFonts w:ascii="Times New Roman" w:hAnsi="Times New Roman" w:cs="Times New Roman"/>
          <w:b/>
        </w:rPr>
      </w:pPr>
      <w:r w:rsidRPr="00AC7FE5">
        <w:rPr>
          <w:rFonts w:ascii="Times New Roman" w:hAnsi="Times New Roman" w:cs="Times New Roman"/>
          <w:b/>
        </w:rPr>
        <w:t>Задачи:</w:t>
      </w:r>
    </w:p>
    <w:p w:rsidR="00680F70" w:rsidRPr="00AC7FE5" w:rsidRDefault="00680F70" w:rsidP="00680F70">
      <w:pPr>
        <w:spacing w:after="0"/>
        <w:ind w:firstLine="567"/>
        <w:jc w:val="both"/>
        <w:rPr>
          <w:rFonts w:ascii="Times New Roman" w:hAnsi="Times New Roman" w:cs="Times New Roman"/>
          <w:b/>
        </w:rPr>
      </w:pPr>
      <w:r w:rsidRPr="00AC7FE5">
        <w:rPr>
          <w:rFonts w:ascii="Times New Roman" w:hAnsi="Times New Roman" w:cs="Times New Roman"/>
          <w:b/>
        </w:rPr>
        <w:t>1. образовательные</w:t>
      </w:r>
    </w:p>
    <w:p w:rsidR="00680F70" w:rsidRPr="00AC7FE5" w:rsidRDefault="00680F70" w:rsidP="00680F70">
      <w:pPr>
        <w:spacing w:after="0"/>
        <w:jc w:val="both"/>
        <w:rPr>
          <w:rFonts w:ascii="Times New Roman" w:hAnsi="Times New Roman" w:cs="Times New Roman"/>
        </w:rPr>
      </w:pPr>
      <w:r w:rsidRPr="00AC7FE5">
        <w:rPr>
          <w:rFonts w:ascii="Times New Roman" w:hAnsi="Times New Roman" w:cs="Times New Roman"/>
        </w:rPr>
        <w:t>расширить и углубить знания обучающихся о природе, истории и экономике родного края;</w:t>
      </w:r>
    </w:p>
    <w:p w:rsidR="00680F70" w:rsidRPr="00AC7FE5" w:rsidRDefault="00680F70" w:rsidP="00680F70">
      <w:pPr>
        <w:spacing w:after="0"/>
        <w:jc w:val="both"/>
        <w:rPr>
          <w:rFonts w:ascii="Times New Roman" w:hAnsi="Times New Roman" w:cs="Times New Roman"/>
        </w:rPr>
      </w:pPr>
      <w:r w:rsidRPr="00AC7FE5">
        <w:rPr>
          <w:rFonts w:ascii="Times New Roman" w:hAnsi="Times New Roman" w:cs="Times New Roman"/>
        </w:rPr>
        <w:t xml:space="preserve"> привить им навыки самостоятельной краеведческой работы; </w:t>
      </w:r>
    </w:p>
    <w:p w:rsidR="00680F70" w:rsidRPr="00AC7FE5" w:rsidRDefault="00680F70" w:rsidP="00680F70">
      <w:pPr>
        <w:spacing w:after="0"/>
        <w:jc w:val="both"/>
        <w:rPr>
          <w:rFonts w:ascii="Times New Roman" w:hAnsi="Times New Roman" w:cs="Times New Roman"/>
          <w:b/>
        </w:rPr>
      </w:pPr>
      <w:r w:rsidRPr="00AC7FE5">
        <w:rPr>
          <w:rFonts w:ascii="Times New Roman" w:hAnsi="Times New Roman" w:cs="Times New Roman"/>
          <w:b/>
        </w:rPr>
        <w:t xml:space="preserve">       2. развивающие</w:t>
      </w:r>
    </w:p>
    <w:p w:rsidR="00680F70" w:rsidRPr="00AC7FE5" w:rsidRDefault="00680F70" w:rsidP="00680F70">
      <w:pPr>
        <w:spacing w:after="0"/>
        <w:jc w:val="both"/>
        <w:rPr>
          <w:rFonts w:ascii="Times New Roman" w:hAnsi="Times New Roman" w:cs="Times New Roman"/>
        </w:rPr>
      </w:pPr>
      <w:r w:rsidRPr="00AC7FE5">
        <w:rPr>
          <w:rFonts w:ascii="Times New Roman" w:hAnsi="Times New Roman" w:cs="Times New Roman"/>
        </w:rPr>
        <w:t>развить познавательную самостоятельность и творческие способности обучающихся в процессе организации практической работы по изучению родного края;</w:t>
      </w:r>
    </w:p>
    <w:p w:rsidR="00680F70" w:rsidRPr="00AC7FE5" w:rsidRDefault="00680F70" w:rsidP="00680F70">
      <w:pPr>
        <w:spacing w:after="0"/>
        <w:jc w:val="both"/>
        <w:rPr>
          <w:rFonts w:ascii="Times New Roman" w:hAnsi="Times New Roman" w:cs="Times New Roman"/>
          <w:b/>
        </w:rPr>
      </w:pPr>
      <w:r w:rsidRPr="00AC7FE5">
        <w:rPr>
          <w:rFonts w:ascii="Times New Roman" w:hAnsi="Times New Roman" w:cs="Times New Roman"/>
          <w:b/>
        </w:rPr>
        <w:t>3. воспитательные</w:t>
      </w:r>
    </w:p>
    <w:p w:rsidR="002E6004" w:rsidRPr="00AC7FE5" w:rsidRDefault="002E6004" w:rsidP="002E6004">
      <w:pPr>
        <w:spacing w:after="0"/>
        <w:jc w:val="both"/>
        <w:rPr>
          <w:rFonts w:ascii="Times New Roman" w:hAnsi="Times New Roman" w:cs="Times New Roman"/>
        </w:rPr>
      </w:pPr>
      <w:r w:rsidRPr="00AC7FE5">
        <w:rPr>
          <w:rFonts w:ascii="Times New Roman" w:hAnsi="Times New Roman" w:cs="Times New Roman"/>
        </w:rPr>
        <w:t>воспитать любовь и уважение к природному и историческому наследию своего края.</w:t>
      </w:r>
    </w:p>
    <w:p w:rsidR="002E6004" w:rsidRPr="00AC7FE5" w:rsidRDefault="002E6004" w:rsidP="002E6004">
      <w:pPr>
        <w:spacing w:after="0"/>
        <w:jc w:val="both"/>
        <w:rPr>
          <w:rFonts w:ascii="Times New Roman" w:hAnsi="Times New Roman" w:cs="Times New Roman"/>
        </w:rPr>
      </w:pPr>
      <w:r w:rsidRPr="00AC7FE5">
        <w:rPr>
          <w:rFonts w:ascii="Times New Roman" w:hAnsi="Times New Roman" w:cs="Times New Roman"/>
        </w:rPr>
        <w:t xml:space="preserve">Программа рассчитана на </w:t>
      </w:r>
      <w:r w:rsidR="00AA779F">
        <w:rPr>
          <w:rFonts w:ascii="Times New Roman" w:hAnsi="Times New Roman" w:cs="Times New Roman"/>
        </w:rPr>
        <w:t>3</w:t>
      </w:r>
      <w:r w:rsidRPr="00AC7FE5">
        <w:rPr>
          <w:rFonts w:ascii="Times New Roman" w:hAnsi="Times New Roman" w:cs="Times New Roman"/>
        </w:rPr>
        <w:t xml:space="preserve"> года обучения</w:t>
      </w:r>
      <w:r w:rsidR="00AA779F">
        <w:rPr>
          <w:rFonts w:ascii="Times New Roman" w:hAnsi="Times New Roman" w:cs="Times New Roman"/>
        </w:rPr>
        <w:t xml:space="preserve">. </w:t>
      </w:r>
      <w:r w:rsidRPr="00AC7FE5">
        <w:rPr>
          <w:rFonts w:ascii="Times New Roman" w:hAnsi="Times New Roman" w:cs="Times New Roman"/>
        </w:rPr>
        <w:t>Возраст  учащихся 1</w:t>
      </w:r>
      <w:r w:rsidR="00AA779F">
        <w:rPr>
          <w:rFonts w:ascii="Times New Roman" w:hAnsi="Times New Roman" w:cs="Times New Roman"/>
        </w:rPr>
        <w:t>0</w:t>
      </w:r>
      <w:r w:rsidRPr="00AC7FE5">
        <w:rPr>
          <w:rFonts w:ascii="Times New Roman" w:hAnsi="Times New Roman" w:cs="Times New Roman"/>
        </w:rPr>
        <w:t xml:space="preserve">- 13 лет. </w:t>
      </w:r>
    </w:p>
    <w:p w:rsidR="002E6004" w:rsidRPr="00AC7FE5" w:rsidRDefault="002E6004" w:rsidP="002E6004">
      <w:pPr>
        <w:spacing w:after="0"/>
        <w:jc w:val="both"/>
        <w:rPr>
          <w:rFonts w:ascii="Times New Roman" w:hAnsi="Times New Roman" w:cs="Times New Roman"/>
        </w:rPr>
      </w:pPr>
      <w:r w:rsidRPr="00AC7FE5">
        <w:rPr>
          <w:rFonts w:ascii="Times New Roman" w:hAnsi="Times New Roman" w:cs="Times New Roman"/>
        </w:rPr>
        <w:t>Форма проведения: учебное занятие, практическое занятие, исследовательские работы. В конце года проводится итоговая аттестация в форме зачета-тестирования.</w:t>
      </w:r>
    </w:p>
    <w:p w:rsidR="002E6004" w:rsidRPr="00AC7FE5" w:rsidRDefault="002E6004" w:rsidP="002E6004">
      <w:pPr>
        <w:spacing w:after="0"/>
        <w:jc w:val="both"/>
        <w:rPr>
          <w:rFonts w:ascii="Times New Roman" w:hAnsi="Times New Roman" w:cs="Times New Roman"/>
          <w:color w:val="444444"/>
        </w:rPr>
      </w:pPr>
      <w:r w:rsidRPr="00AC7FE5">
        <w:rPr>
          <w:rStyle w:val="a7"/>
          <w:rFonts w:ascii="Times New Roman" w:hAnsi="Times New Roman" w:cs="Times New Roman"/>
        </w:rPr>
        <w:t xml:space="preserve">Формы организации: </w:t>
      </w:r>
      <w:r w:rsidRPr="00AC7FE5">
        <w:rPr>
          <w:rFonts w:ascii="Times New Roman" w:hAnsi="Times New Roman" w:cs="Times New Roman"/>
        </w:rPr>
        <w:t xml:space="preserve">Программа предусматривает теоретический и практический материал, который раскрывается в ходе занятия. Основные задачи теоретических знаний – дать необходимые знания по </w:t>
      </w:r>
      <w:r w:rsidRPr="00AC7FE5">
        <w:rPr>
          <w:rFonts w:ascii="Times New Roman" w:hAnsi="Times New Roman" w:cs="Times New Roman"/>
        </w:rPr>
        <w:lastRenderedPageBreak/>
        <w:t>истории родного края; познакомить учащихся с прошлым и современным состоянием села, предположить перспективы ее развития. На практических занятиях учащиеся приобретают умения и навыки самостоятельно находить нужную информацию о деятельности людей, учреждений, писать рефераты, проводить опросы, составлять анкеты, работать с научно – популярной литературой, архивными документами; проводить исследовательские и поисковые работы, оформлять материалы</w:t>
      </w:r>
      <w:r w:rsidRPr="00AC7FE5">
        <w:rPr>
          <w:rFonts w:ascii="Times New Roman" w:hAnsi="Times New Roman" w:cs="Times New Roman"/>
          <w:color w:val="444444"/>
        </w:rPr>
        <w:t>, проводить экскурсии.</w:t>
      </w:r>
    </w:p>
    <w:p w:rsidR="002E6004" w:rsidRPr="00AC7FE5" w:rsidRDefault="002E6004" w:rsidP="002E6004">
      <w:pPr>
        <w:pStyle w:val="a5"/>
        <w:shd w:val="clear" w:color="auto" w:fill="FFFFFF" w:themeFill="background1"/>
        <w:spacing w:after="0"/>
        <w:jc w:val="both"/>
        <w:rPr>
          <w:sz w:val="22"/>
          <w:szCs w:val="22"/>
        </w:rPr>
      </w:pPr>
      <w:r w:rsidRPr="00AC7FE5">
        <w:rPr>
          <w:rStyle w:val="a7"/>
          <w:sz w:val="22"/>
          <w:szCs w:val="22"/>
        </w:rPr>
        <w:t>Результативность деятельности:</w:t>
      </w:r>
    </w:p>
    <w:p w:rsidR="002E6004" w:rsidRPr="00AC7FE5" w:rsidRDefault="002E6004" w:rsidP="002E6004">
      <w:pPr>
        <w:pStyle w:val="a5"/>
        <w:shd w:val="clear" w:color="auto" w:fill="FFFFFF" w:themeFill="background1"/>
        <w:spacing w:after="0"/>
        <w:jc w:val="both"/>
        <w:rPr>
          <w:rFonts w:ascii="Arial" w:hAnsi="Arial" w:cs="Arial"/>
          <w:sz w:val="22"/>
          <w:szCs w:val="22"/>
        </w:rPr>
      </w:pPr>
      <w:r w:rsidRPr="00AC7FE5">
        <w:rPr>
          <w:sz w:val="22"/>
          <w:szCs w:val="22"/>
        </w:rPr>
        <w:t>В ходе реализации программы учащиеся приобретают ряд умений и навыков, которые служат показателем результативности кружка. Наглядным результатом является устойчивый интерес обучающихся к деятельности краеведческого кружка. Это могут стать итоги участия обучающихся в районных, республиканских конкурсах, конференциях. Повышается уровень воспитанности обучающихся и уровень социальной активности, происходит утверждение нравственных ценностей, лежащих в основе мировоззрения человека. На занятиях кружка учащиеся приобретают нравственные качества, дисциплинированность, инициативность, любовь к родному краю, доброту, вежливость, внимательность, самостоятельность</w:t>
      </w:r>
      <w:r w:rsidRPr="00AC7FE5">
        <w:rPr>
          <w:rFonts w:ascii="Arial" w:hAnsi="Arial" w:cs="Arial"/>
          <w:sz w:val="22"/>
          <w:szCs w:val="22"/>
        </w:rPr>
        <w:t>.</w:t>
      </w:r>
    </w:p>
    <w:p w:rsidR="003E3A81" w:rsidRPr="00AC7FE5" w:rsidRDefault="002E6004" w:rsidP="002E6004">
      <w:pPr>
        <w:pStyle w:val="Textbody"/>
        <w:spacing w:after="0" w:line="276" w:lineRule="auto"/>
        <w:jc w:val="both"/>
        <w:rPr>
          <w:rFonts w:cs="Times New Roman"/>
          <w:sz w:val="22"/>
          <w:szCs w:val="22"/>
        </w:rPr>
      </w:pPr>
      <w:r w:rsidRPr="00AC7FE5">
        <w:rPr>
          <w:rFonts w:cs="Times New Roman"/>
          <w:b/>
          <w:sz w:val="22"/>
          <w:szCs w:val="22"/>
        </w:rPr>
        <w:t xml:space="preserve"> Формы контроля:</w:t>
      </w:r>
    </w:p>
    <w:p w:rsidR="002E6004" w:rsidRPr="00AC7FE5" w:rsidRDefault="002E6004" w:rsidP="002E6004">
      <w:pPr>
        <w:pStyle w:val="Textbody"/>
        <w:spacing w:after="0" w:line="276" w:lineRule="auto"/>
        <w:jc w:val="both"/>
        <w:rPr>
          <w:rFonts w:cs="Times New Roman"/>
          <w:sz w:val="22"/>
          <w:szCs w:val="22"/>
        </w:rPr>
      </w:pPr>
      <w:r w:rsidRPr="00AC7FE5">
        <w:rPr>
          <w:rFonts w:cs="Times New Roman"/>
          <w:sz w:val="22"/>
          <w:szCs w:val="22"/>
        </w:rPr>
        <w:t xml:space="preserve">  диагностика знаний, умений, навыков обучающихся в результате текущего,   промежуточного и итогового контроля;</w:t>
      </w:r>
    </w:p>
    <w:p w:rsidR="002E6004" w:rsidRPr="00AC7FE5" w:rsidRDefault="002E6004" w:rsidP="002E6004">
      <w:pPr>
        <w:pStyle w:val="Textbody"/>
        <w:spacing w:after="0" w:line="276" w:lineRule="auto"/>
        <w:contextualSpacing/>
        <w:jc w:val="both"/>
        <w:rPr>
          <w:rFonts w:cs="Times New Roman"/>
          <w:sz w:val="22"/>
          <w:szCs w:val="22"/>
        </w:rPr>
      </w:pPr>
      <w:r w:rsidRPr="00AC7FE5">
        <w:rPr>
          <w:rFonts w:cs="Times New Roman"/>
          <w:sz w:val="22"/>
          <w:szCs w:val="22"/>
        </w:rPr>
        <w:t>- презентации  учащихся;</w:t>
      </w:r>
    </w:p>
    <w:p w:rsidR="002E6004" w:rsidRPr="00AC7FE5" w:rsidRDefault="002E6004" w:rsidP="002E6004">
      <w:pPr>
        <w:pStyle w:val="Textbody"/>
        <w:spacing w:after="0" w:line="276" w:lineRule="auto"/>
        <w:contextualSpacing/>
        <w:jc w:val="both"/>
        <w:rPr>
          <w:rFonts w:cs="Times New Roman"/>
          <w:sz w:val="22"/>
          <w:szCs w:val="22"/>
        </w:rPr>
      </w:pPr>
      <w:r w:rsidRPr="00AC7FE5">
        <w:rPr>
          <w:rFonts w:cs="Times New Roman"/>
          <w:sz w:val="22"/>
          <w:szCs w:val="22"/>
        </w:rPr>
        <w:t>- выставки рисунков и фотографий учащихся;</w:t>
      </w:r>
    </w:p>
    <w:p w:rsidR="002E6004" w:rsidRPr="00AC7FE5" w:rsidRDefault="002E6004" w:rsidP="002E6004">
      <w:pPr>
        <w:pStyle w:val="Textbody"/>
        <w:spacing w:after="0" w:line="276" w:lineRule="auto"/>
        <w:contextualSpacing/>
        <w:jc w:val="both"/>
        <w:rPr>
          <w:rFonts w:cs="Times New Roman"/>
          <w:sz w:val="22"/>
          <w:szCs w:val="22"/>
        </w:rPr>
      </w:pPr>
      <w:r w:rsidRPr="00AC7FE5">
        <w:rPr>
          <w:rFonts w:cs="Times New Roman"/>
          <w:sz w:val="22"/>
          <w:szCs w:val="22"/>
        </w:rPr>
        <w:t>- фотосессия исторических и памятных мест анкетирование.</w:t>
      </w:r>
    </w:p>
    <w:p w:rsidR="002E6004" w:rsidRDefault="002E6004" w:rsidP="00901680">
      <w:pPr>
        <w:pStyle w:val="Textbody"/>
        <w:spacing w:after="0" w:line="276" w:lineRule="auto"/>
        <w:jc w:val="both"/>
        <w:rPr>
          <w:rFonts w:cs="Times New Roman"/>
          <w:sz w:val="22"/>
          <w:szCs w:val="22"/>
        </w:rPr>
      </w:pPr>
      <w:r w:rsidRPr="00AC7FE5">
        <w:rPr>
          <w:rFonts w:cs="Times New Roman"/>
          <w:sz w:val="22"/>
          <w:szCs w:val="22"/>
        </w:rPr>
        <w:t>подготовка индивидуальных — зачетных работ.</w:t>
      </w:r>
    </w:p>
    <w:p w:rsidR="00AA779F" w:rsidRPr="00AC7FE5" w:rsidRDefault="00AA779F" w:rsidP="00901680">
      <w:pPr>
        <w:pStyle w:val="Textbody"/>
        <w:spacing w:after="0" w:line="276" w:lineRule="auto"/>
        <w:jc w:val="both"/>
        <w:rPr>
          <w:rFonts w:cs="Times New Roman"/>
          <w:sz w:val="22"/>
          <w:szCs w:val="22"/>
        </w:rPr>
      </w:pPr>
    </w:p>
    <w:p w:rsidR="00680F70" w:rsidRPr="00AC7FE5" w:rsidRDefault="00680F70" w:rsidP="003E3A81">
      <w:pPr>
        <w:spacing w:line="240" w:lineRule="auto"/>
        <w:jc w:val="center"/>
        <w:rPr>
          <w:rFonts w:ascii="Times New Roman" w:hAnsi="Times New Roman" w:cs="Times New Roman"/>
          <w:b/>
        </w:rPr>
      </w:pPr>
      <w:r w:rsidRPr="00AC7FE5">
        <w:rPr>
          <w:rFonts w:ascii="Times New Roman" w:hAnsi="Times New Roman" w:cs="Times New Roman"/>
          <w:b/>
        </w:rPr>
        <w:t>Литература:</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1. Материалы школьных музеев.</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2.</w:t>
      </w:r>
      <w:r w:rsidRPr="00AC7FE5">
        <w:rPr>
          <w:rFonts w:ascii="Times New Roman" w:hAnsi="Times New Roman" w:cs="Times New Roman"/>
          <w:b/>
        </w:rPr>
        <w:t xml:space="preserve">  </w:t>
      </w:r>
      <w:r w:rsidRPr="00AC7FE5">
        <w:rPr>
          <w:rFonts w:ascii="Times New Roman" w:hAnsi="Times New Roman" w:cs="Times New Roman"/>
        </w:rPr>
        <w:t>Информация из Интернета.</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3.  Писатели Татарстана на уроках внеклассного чтения. 2 часть. Составитель Скиргайло Т.О., Ахбарова Г.Х. – Казань.</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4. Писатели Татарстана на уроках внеклассного чтения. 1 часть. Составитель Скиргайло Т.О., Ахбарова Г.Х. – Казань.</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5. История Отечества для детей: Пособие для учащихся начальных классов школ всех типов./ Левицкая З.В.</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6. Время уходит – память остаётся. Сборник методических материалов Республиканского конкурса методических разработок по проблемам воспитания. Составитель  Э.Р.Сафина. – Казань.</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7. Сборник методических материалов к 1000-летию Казани.</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8. Сборник  «Дети Татарстана  в годы Великой Отечественной войны. Составитель Фёдоров С.П. – Казань.</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9.Ожегов С.И., Шведова Н.Ю. Толковый словарь русского языка. – М.,2003.</w:t>
      </w:r>
    </w:p>
    <w:p w:rsidR="003E3A81" w:rsidRPr="00AC7FE5" w:rsidRDefault="003E3A81" w:rsidP="003E3A81">
      <w:pPr>
        <w:spacing w:line="240" w:lineRule="auto"/>
        <w:contextualSpacing/>
        <w:jc w:val="both"/>
        <w:rPr>
          <w:rFonts w:ascii="Times New Roman" w:hAnsi="Times New Roman" w:cs="Times New Roman"/>
        </w:rPr>
      </w:pPr>
      <w:r w:rsidRPr="00AC7FE5">
        <w:rPr>
          <w:rFonts w:ascii="Times New Roman" w:hAnsi="Times New Roman" w:cs="Times New Roman"/>
        </w:rPr>
        <w:t>10. Методика историко-краеведческой работы в школе. – М.,2002.</w:t>
      </w:r>
    </w:p>
    <w:p w:rsidR="003E3A81" w:rsidRPr="00AC7FE5" w:rsidRDefault="003E3A81" w:rsidP="003E3A81">
      <w:pPr>
        <w:autoSpaceDE w:val="0"/>
        <w:autoSpaceDN w:val="0"/>
        <w:adjustRightInd w:val="0"/>
        <w:spacing w:after="0" w:line="240" w:lineRule="auto"/>
        <w:contextualSpacing/>
        <w:jc w:val="both"/>
        <w:rPr>
          <w:rFonts w:ascii="Times New Roman" w:hAnsi="Times New Roman" w:cs="Times New Roman"/>
        </w:rPr>
      </w:pPr>
      <w:r w:rsidRPr="00AC7FE5">
        <w:rPr>
          <w:rFonts w:ascii="Times New Roman" w:hAnsi="Times New Roman" w:cs="Times New Roman"/>
        </w:rPr>
        <w:t>11. Я познаю мир. – М., 2013.</w:t>
      </w:r>
    </w:p>
    <w:p w:rsidR="00901680" w:rsidRPr="00AC7FE5" w:rsidRDefault="00901680" w:rsidP="00680F70">
      <w:pPr>
        <w:spacing w:after="0"/>
        <w:jc w:val="center"/>
        <w:rPr>
          <w:rFonts w:ascii="Times New Roman" w:hAnsi="Times New Roman" w:cs="Times New Roman"/>
          <w:b/>
        </w:rPr>
      </w:pPr>
    </w:p>
    <w:p w:rsidR="0027094E" w:rsidRPr="00AC7FE5" w:rsidRDefault="0027094E" w:rsidP="0027094E">
      <w:pPr>
        <w:spacing w:after="0"/>
        <w:rPr>
          <w:rFonts w:ascii="Times New Roman" w:hAnsi="Times New Roman" w:cs="Times New Roman"/>
          <w:b/>
        </w:rPr>
      </w:pPr>
    </w:p>
    <w:p w:rsidR="00316C45" w:rsidRPr="00AC7FE5" w:rsidRDefault="00316C45" w:rsidP="0027094E">
      <w:pPr>
        <w:spacing w:after="0"/>
        <w:jc w:val="center"/>
        <w:rPr>
          <w:rFonts w:ascii="Times New Roman" w:hAnsi="Times New Roman" w:cs="Times New Roman"/>
          <w:b/>
        </w:rPr>
      </w:pPr>
      <w:r w:rsidRPr="00AC7FE5">
        <w:rPr>
          <w:rFonts w:ascii="Times New Roman" w:hAnsi="Times New Roman" w:cs="Times New Roman"/>
          <w:b/>
        </w:rPr>
        <w:t>Техническое направление</w:t>
      </w:r>
    </w:p>
    <w:p w:rsidR="00316C45" w:rsidRPr="00AC7FE5" w:rsidRDefault="00316C45" w:rsidP="00680F70">
      <w:pPr>
        <w:spacing w:after="0"/>
        <w:jc w:val="center"/>
        <w:rPr>
          <w:rFonts w:ascii="Times New Roman" w:hAnsi="Times New Roman" w:cs="Times New Roman"/>
          <w:b/>
        </w:rPr>
      </w:pPr>
    </w:p>
    <w:p w:rsidR="00316C45" w:rsidRPr="00EB3A49" w:rsidRDefault="00316C45" w:rsidP="00316C45">
      <w:pPr>
        <w:spacing w:after="0"/>
        <w:rPr>
          <w:rFonts w:ascii="Times New Roman" w:hAnsi="Times New Roman" w:cs="Times New Roman"/>
        </w:rPr>
      </w:pPr>
      <w:r w:rsidRPr="00AC7FE5">
        <w:rPr>
          <w:rFonts w:ascii="Times New Roman" w:hAnsi="Times New Roman" w:cs="Times New Roman"/>
          <w:b/>
        </w:rPr>
        <w:t xml:space="preserve">«Авиамоделирование» </w:t>
      </w:r>
      <w:r w:rsidRPr="00EB3A49">
        <w:rPr>
          <w:rFonts w:ascii="Times New Roman" w:hAnsi="Times New Roman" w:cs="Times New Roman"/>
        </w:rPr>
        <w:t>Галимзянов И.Н.</w:t>
      </w:r>
    </w:p>
    <w:p w:rsidR="00316C45" w:rsidRPr="00AC7FE5" w:rsidRDefault="00316C45" w:rsidP="00680F70">
      <w:pPr>
        <w:spacing w:after="0"/>
        <w:jc w:val="center"/>
        <w:rPr>
          <w:rFonts w:ascii="Times New Roman" w:hAnsi="Times New Roman" w:cs="Times New Roman"/>
          <w:b/>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Настоящая программа оригинальна тем, что объединяет в себе обучение ребят построению различных самолётов, чтобы каждый мог выбрать свою направленность на занятиях авиамоделизмом и   подготовку спортсменов-авиамоделистов.  Данная программа носит личностно-ориентированный характер и составлена так, чтобы каждый обучающийся имел возможность выбрать конкретный объект работы, наиболее интересный и приемлемый для него.</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Обучение проводится с учётом индивидуальных способностей детей, их уровня знаний и умений. На программу обучения отводится 144 часа (занятия 2 раза в неделю по 2 часа.  Количество обучающихся в кружке – 12 человек.</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lastRenderedPageBreak/>
        <w:t xml:space="preserve">     Постройка летающих моделей – первый шаг в «большую  авиацию». Но дети становятся на него задолго до того, как перед ними возникает вопрос о будущей профессии. Для них это, прежде всего, увлекательная игра. Вряд ли моделизм так бы интересовал детей едва ли не с дошкольного возраста потому, что он дает возможность практически познакомиться с элементами авиационной техники, с физическими основами полета. Эти цели понятны взрослым, понятны и старшеклассникам, а детей привлекает не столько познавательная, сколько игровая сторона авиамоделизма, возможность сделать своими руками модель, летающую «совсем как настоящий самолет», запускать ее, то есть играть в авиацию. Не будет преувеличением утверждение о том, что подросток, запустивший в воздух модель самолета, мысленно управляет ею, вернее – настоящим самолетом.</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xml:space="preserve">     Модель самолёта – это самолёт в миниатюре со всеми его свойствами, с его аэродинамикой, прочностью, конструкцией. Чтобы построить летающую модель, нужны определённые навыки и знания.</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xml:space="preserve">     В кружках авиамоделирования увлеченно строят модели ребята разного возраста. Занимаясь авиамоделированием, школьники приобретают знания по математике, физике, черчению, географии, метеорологии. Ребята учатся работать различными инструментами, что обязательно пригодиться в жизни. Не один знаменитый летчик свой путь начинал с занятий в  авиамодельном кружке. Из рядов юных авиамоделистов вышло много талантливых конструкторов и ученых, выдающихся летчиков и космонавтов. </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xml:space="preserve">     Авиамоделизм – это синтез спорта и технического творчества, возможно для кого-то - это путь в профессию.</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xml:space="preserve">          Цель программы: создание условий для индивидуального развития творческого потенциала обучающихся через занятия авиамоделированием.</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Задачи: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Образовательные:</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развитие технического мышления;</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формирование знаний в области аэродинамики;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обучение детей использованию в речи правильной технической терминологии, технических понятий и сведений;</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формирование навыков работы с инструментами и приспособлениями при обработке различных материалов;</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формирование умения самостоятельно решать вопросы конструирования и изготовления авиамоделей;</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мотивация отношения к обучению как важному и необходимому для личности и общества делу.</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Развивающие:</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развитие творческого мышления;</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развитие умений умственного труда (запоминать, анализировать, оценивать и т.д.).</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xml:space="preserve">      Воспитательные:</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воспитание настойчивости в преодолении трудностей, достижении поставленных задач;</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воспитание аккуратности, дисциплинированности, ответственности за порученное дело;</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приобщение к нормам социальной жизнедеятельности;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воспитание патриотизма;</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Кружок  охватывает круг первоначальных знаний и навыков, необходимых для работы по изготовлению и запуску несложных летающих моделей. На занятиях дети знакомятся с первоначальными сведениями по теории полёта, истории авиации, приобретают трудовые умения.</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Основные методы проведения занятий в кружке – практическая работа и соревнования. Ребята закрепляют и углубляют теоретические знания, формируют соответствующие навыки, упражняются в запуске моделей, учатся управлять ими, соревнуются между собой.</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Практическая работа в течение всего курса состоит из следующих  основных этапов:</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1.</w:t>
      </w:r>
      <w:r w:rsidRPr="00AA779F">
        <w:rPr>
          <w:rFonts w:ascii="Times New Roman" w:eastAsia="Times New Roman" w:hAnsi="Times New Roman" w:cs="Times New Roman"/>
          <w:color w:val="000000"/>
          <w:lang w:eastAsia="ru-RU"/>
        </w:rPr>
        <w:tab/>
        <w:t>Изготовление чертежей, шаблонов, приспособлений.</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2.</w:t>
      </w:r>
      <w:r w:rsidRPr="00AA779F">
        <w:rPr>
          <w:rFonts w:ascii="Times New Roman" w:eastAsia="Times New Roman" w:hAnsi="Times New Roman" w:cs="Times New Roman"/>
          <w:color w:val="000000"/>
          <w:lang w:eastAsia="ru-RU"/>
        </w:rPr>
        <w:tab/>
        <w:t>Подбор инструментов и оборудования.</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3.</w:t>
      </w:r>
      <w:r w:rsidRPr="00AA779F">
        <w:rPr>
          <w:rFonts w:ascii="Times New Roman" w:eastAsia="Times New Roman" w:hAnsi="Times New Roman" w:cs="Times New Roman"/>
          <w:color w:val="000000"/>
          <w:lang w:eastAsia="ru-RU"/>
        </w:rPr>
        <w:tab/>
        <w:t>Заготовка и первоначальная обработка материалов.</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4.</w:t>
      </w:r>
      <w:r w:rsidRPr="00AA779F">
        <w:rPr>
          <w:rFonts w:ascii="Times New Roman" w:eastAsia="Times New Roman" w:hAnsi="Times New Roman" w:cs="Times New Roman"/>
          <w:color w:val="000000"/>
          <w:lang w:eastAsia="ru-RU"/>
        </w:rPr>
        <w:tab/>
        <w:t>Изготовление моделей по индивидуальным планам.</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5.</w:t>
      </w:r>
      <w:r w:rsidRPr="00AA779F">
        <w:rPr>
          <w:rFonts w:ascii="Times New Roman" w:eastAsia="Times New Roman" w:hAnsi="Times New Roman" w:cs="Times New Roman"/>
          <w:color w:val="000000"/>
          <w:lang w:eastAsia="ru-RU"/>
        </w:rPr>
        <w:tab/>
        <w:t>Отделка моделей.</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6.</w:t>
      </w:r>
      <w:r w:rsidRPr="00AA779F">
        <w:rPr>
          <w:rFonts w:ascii="Times New Roman" w:eastAsia="Times New Roman" w:hAnsi="Times New Roman" w:cs="Times New Roman"/>
          <w:color w:val="000000"/>
          <w:lang w:eastAsia="ru-RU"/>
        </w:rPr>
        <w:tab/>
        <w:t>Регулировка и пробные запуски.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7.</w:t>
      </w:r>
      <w:r w:rsidRPr="00AA779F">
        <w:rPr>
          <w:rFonts w:ascii="Times New Roman" w:eastAsia="Times New Roman" w:hAnsi="Times New Roman" w:cs="Times New Roman"/>
          <w:color w:val="000000"/>
          <w:lang w:eastAsia="ru-RU"/>
        </w:rPr>
        <w:tab/>
        <w:t>Устранение выявленных недостатков.</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8.</w:t>
      </w:r>
      <w:r w:rsidRPr="00AA779F">
        <w:rPr>
          <w:rFonts w:ascii="Times New Roman" w:eastAsia="Times New Roman" w:hAnsi="Times New Roman" w:cs="Times New Roman"/>
          <w:color w:val="000000"/>
          <w:lang w:eastAsia="ru-RU"/>
        </w:rPr>
        <w:tab/>
        <w:t>Соревнования по изготовленным моделям.</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На начальном этапе преобладает репродуктивный метод, который применяется для изготовления  моделей. Изложение теоретического материала и все пояснения даются как одновременно всем членам группы, так и индивидуально. В дальнейшем основным методом становится научно-познавательный метод. При проведении занятий используется также метод консультаций и работы с технической, справочной литературой, пособиями.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lastRenderedPageBreak/>
        <w:t xml:space="preserve">     По окончании курса ребенок должен знать: правила ТБ; требования к организации рабочего места; чертежные инструменты и приспособления; условные обозначения на чертежах;  геометрические фигуры;  свойства различных материалов и способы их обработки.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Уметь: правильно обращаться с чертежными инструментами и приспособлениями; увеличивать и уменьшать чертеж;  делить окружность на разные части; выполнять различные разметки;  вносить изменения в конструкцию моделей; работать с шаблонами, выкройками;  выполнять практическую работу самостоятельно (в том числе по чертежу); грамотно использовать в речи техническую терминологию, технические понятия и сведения.</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Программа построена с учетом ряда педагогических принципов образовательного процесса, в том числе:</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принцип доступности и последовательности в обучении: «построение» учебного процесса от простого к сложному;</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принцип научности: учебный курс основан на современных научных достижениях с учетом возрастных особенностей обучающихся;</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принцип наглядности: широкое использование наглядных и дидактических пособий;</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принцип связи теории с практикой: органичное сочетание в работе с детьми теоретических знаний и практических умений и навыков;</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принцип актуальности: приближенность содержания программы к реальным условиям жизни;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принцип результативности: стремление к достижению высоких результатов.</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Основополагающие принципы реализации программы: личностный подход к обучению и воспитанию ребенка, динамичность и вариативность занятий.</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Педагогическая целесообразность программы состоит в непрерывном социальном развитии личности обучающегося и реализуется в двуедином процессе творческой деятельности, где когнитивные аспекты создают новые возможности для развития социальной зрелости, для нового уровня осознания, присвоения, развития мотивационно-потребностной аффективной сферы подростка.</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Требования к результатам освоения образовательной программы</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Личностные результаты:</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формирование целостного мировоззрения, соответствующего современному уровню развития науки и общественной практики;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развитие осознанного и ответственного отношения к собственным поступкам;</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формирование коммуникативной компетентности в процессе образовательной, учебно-исследовательской, творческой и других видов деятельности;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формирование представлений о нерациональном использовании природных ресурсов и энергии, загрязнении окружающей среды как следствии несовершенства машин и механизмов.</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Метапредметные результаты:</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умение самостоятельно определять цели своего обучения, ставить и формулировать для себя новые задачи в познавательной деятельности, развивать мотивы и интересы своей познавательной деятельности;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владение основами самоконтроля, самооценки, принятия решений и осуществления осознанного выбора в учебной и познавательной деятельности;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w:t>
      </w:r>
      <w:r w:rsidRPr="00AA779F">
        <w:rPr>
          <w:rFonts w:ascii="Times New Roman" w:eastAsia="Times New Roman" w:hAnsi="Times New Roman" w:cs="Times New Roman"/>
          <w:color w:val="000000"/>
          <w:lang w:eastAsia="ru-RU"/>
        </w:rPr>
        <w:lastRenderedPageBreak/>
        <w:t>следственные связи, строить логичное рассуждение, умозаключение (индуктивное, дедуктивное и по аналогии) и делать выводы;</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умение создавать, применять и преобразовывать знаки и символы, модели и схемы для решения учебных и познавательных задач;</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умение осознанно использовать речевые средства в соответствии с задачей коммуникации; владение устной и письменной речью.</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Предметные результаты:</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умение определять места повреждений и поломок на авиамоделях;</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умение применять на практике основные правила ремонта авиамоделей;</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умение ориентироваться при управлении авиамоделью;</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умение решать ситуационные задачи;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w:t>
      </w:r>
      <w:r w:rsidRPr="00AA779F">
        <w:rPr>
          <w:rFonts w:ascii="Times New Roman" w:eastAsia="Times New Roman" w:hAnsi="Times New Roman" w:cs="Times New Roman"/>
          <w:color w:val="000000"/>
          <w:lang w:eastAsia="ru-RU"/>
        </w:rPr>
        <w:tab/>
        <w:t>формирование умений устанавливать взаимосвязь знаний по разным учебным предметам для решения прикладных учебных задач.</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Организационные условия реализации программы</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Программа предназначена для обучающихся среднего и старшего школьного возраста (10-14 лет), рассчитана на 1 год обучения  144 часа.</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Периодичность проведения занятий: 2 раза в неделю.</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Продолжительность одного занятия –2 часа (каждый час по 45 мин., 10 мин. перерыв).</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 xml:space="preserve">Наполняемость групп 10-12 человек (первый год обучения), </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Методические условия реализации программы</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Весь учебный материал программы распределен в соответствии с возрастным принципом и рассчитан на последовательное и постепенное расширение теоретических знаний, практических умений и навыков от одной ступени обучения к другой, более глубокое усвоение материала.</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Образовательный процесс строится по трем основным видам деятельности: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обучение теоретическим знаниям (вербальная информация, излагаемая педагогом на основе современных педагогических технологий);</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самостоятельная творческая работа обучающихся (изучение схем, чертежей, выполнение изобретательских заданий, обучающих и развивающих их познавательные способности, необходимые для самостоятельной разработки проектов);</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практическая отработка умений и навыков (изготовление моделей самолетов, изучение их конструкции, особенностей, устранение недостатков, выявленных в ходе испытательных полетов, доработки моделей с целью улучшения их летных характеристик).</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Формы и методы, используемые на занятиях</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Программа предполагает различные формы работы обучающихся: фронтальную, индивидуальную, групповую.</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Методы занятий выбираются с учетом возрастных особенностей обучающихся:</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словесный – беседа, рассказ, разъяснение, инструктаж;</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наглядный – демонстрация иллюстраций, рисунков, макетов, моделей, открыток, чертежей и т.д.;</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практический – решение творческих заданий, разработка алгоритмов решений задач, изготовление чертежей моделей;</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работа с информационными источниками (в основном чтение, изучение, составление плана, составление формально-логической модели, справки);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lastRenderedPageBreak/>
        <w:t>проблемно-поисковый – решение творческих задач;</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индивидуальный – задания в зависимости от достигнутого уровня развития обучающегося.</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Метод проектов используется на занятиях в течение всего периода обучения. Он способствует включению обучающихся в проектную культуру не только как ее наследников, но и как творцов, формированию у обучающихся адекватной самооценки, повышению их имиджа в социуме.</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Методы стимулирования и мотивации учебно-познавательной деятельности: творческие задания, комфортная структура занятия, познавательные и развивающие, имитационные игры, коллективные обсуждения, соревнования и т.д.</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Методы воспитания: беседа, метод примера, педагогическое требование, создание воспитательных ситуаций, поощрение, наблюдение, анкетирование, анализ результатов.</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Большое воспитательное воздействие оказывает также участие обучающихся в выставках, конкурсах, соревнованиях.</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На выбор методов обучения существенно влияет материально-техническая база: наличие рабочих мест и производственных площадей, материалов, оборудования, инструмента; во многом он зависит от стиля работы и личных качеств руководителя.</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Методы диагностики личностного развития обучающихся: сравнение и анализ выполняемых заданий, итоговый анализ полученных умений и навыков обучающихся за период обучения.</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Виды и формы контроля освоения программы</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Основными формами подведения итогов для всех годов обучения являются:</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текущая диагностика знаний, умений и навыков после изучения ключевых тем программы;</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тестирование;</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контрольные упражнения для оценки теоретических знаний основ аэродинамики;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тестирование для проверки знаний истории развития авиации;</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компьютерный симулятор для проверки пилотирования;</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опрос;</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соревнования.</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Формы подведения итогов</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Основными формами подведения годовых итогов освоения программы являются выставки по техническому творчеству, соревнования, защита проектов.</w:t>
      </w: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p>
    <w:p w:rsidR="00AA779F" w:rsidRPr="00AA779F"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Критерии выполнения программы</w:t>
      </w:r>
    </w:p>
    <w:p w:rsidR="00316C45" w:rsidRPr="00AC7FE5" w:rsidRDefault="00AA779F" w:rsidP="00AA779F">
      <w:pPr>
        <w:spacing w:after="0" w:line="240" w:lineRule="auto"/>
        <w:jc w:val="both"/>
        <w:rPr>
          <w:rFonts w:ascii="Times New Roman" w:eastAsia="Times New Roman" w:hAnsi="Times New Roman" w:cs="Times New Roman"/>
          <w:color w:val="000000"/>
          <w:lang w:eastAsia="ru-RU"/>
        </w:rPr>
      </w:pPr>
      <w:r w:rsidRPr="00AA779F">
        <w:rPr>
          <w:rFonts w:ascii="Times New Roman" w:eastAsia="Times New Roman" w:hAnsi="Times New Roman" w:cs="Times New Roman"/>
          <w:color w:val="000000"/>
          <w:lang w:eastAsia="ru-RU"/>
        </w:rPr>
        <w:t>В результате освоения программы, обучающиеся должны овладеть системой знаний, умений и навыков, необходимых не только для конструкторско-технологической деятельности (таких как приемы изготовления технических объектов, способы разработки чертежей и др.), но и применимых в дальнейшей повседневной жизни (умение планирования своей работы, чувство самоконтроля).</w:t>
      </w:r>
    </w:p>
    <w:p w:rsidR="00AC7FE5" w:rsidRPr="00EB3A49" w:rsidRDefault="00E1324C" w:rsidP="00EB3A49">
      <w:pPr>
        <w:rPr>
          <w:rFonts w:ascii="Times New Roman" w:hAnsi="Times New Roman" w:cs="Times New Roman"/>
          <w:b/>
        </w:rPr>
      </w:pPr>
      <w:bookmarkStart w:id="1" w:name="_GoBack"/>
      <w:bookmarkEnd w:id="1"/>
      <w:r w:rsidRPr="00AC7FE5">
        <w:rPr>
          <w:rFonts w:ascii="Times New Roman" w:hAnsi="Times New Roman" w:cs="Times New Roman"/>
          <w:b/>
        </w:rPr>
        <w:t xml:space="preserve">                 </w:t>
      </w:r>
    </w:p>
    <w:p w:rsidR="00AC7FE5" w:rsidRPr="00AC7FE5" w:rsidRDefault="00AC7FE5" w:rsidP="00AE75BC">
      <w:pPr>
        <w:spacing w:after="0" w:line="240" w:lineRule="auto"/>
        <w:jc w:val="both"/>
        <w:rPr>
          <w:rFonts w:ascii="Times New Roman" w:eastAsia="Times New Roman" w:hAnsi="Times New Roman" w:cs="Times New Roman"/>
          <w:color w:val="000000"/>
          <w:lang w:eastAsia="ru-RU"/>
        </w:rPr>
      </w:pPr>
    </w:p>
    <w:p w:rsidR="00F8102C" w:rsidRDefault="00AC7FE5" w:rsidP="00F8102C">
      <w:pPr>
        <w:spacing w:after="0" w:line="240" w:lineRule="auto"/>
        <w:rPr>
          <w:rFonts w:ascii="Times New Roman" w:hAnsi="Times New Roman" w:cs="Times New Roman"/>
        </w:rPr>
      </w:pPr>
      <w:r w:rsidRPr="00AC7FE5">
        <w:rPr>
          <w:rFonts w:ascii="Times New Roman" w:hAnsi="Times New Roman" w:cs="Times New Roman"/>
          <w:b/>
        </w:rPr>
        <w:t>«</w:t>
      </w:r>
      <w:r w:rsidR="00F8102C">
        <w:rPr>
          <w:rFonts w:ascii="Times New Roman" w:hAnsi="Times New Roman" w:cs="Times New Roman"/>
          <w:b/>
        </w:rPr>
        <w:t>Р</w:t>
      </w:r>
      <w:r w:rsidRPr="00AC7FE5">
        <w:rPr>
          <w:rFonts w:ascii="Times New Roman" w:hAnsi="Times New Roman" w:cs="Times New Roman"/>
          <w:b/>
        </w:rPr>
        <w:t xml:space="preserve">обототехника» </w:t>
      </w:r>
      <w:r w:rsidRPr="00EB3A49">
        <w:rPr>
          <w:rFonts w:ascii="Times New Roman" w:hAnsi="Times New Roman" w:cs="Times New Roman"/>
        </w:rPr>
        <w:t>Галяутдинов М.Ф.</w:t>
      </w:r>
      <w:bookmarkStart w:id="2" w:name="_Toc495869953"/>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Данная программа по робототехнике технической направленности,  так как в наше время робототехники и компьютеризации, ребенка необходимо учить решать задачи с помощью автоматов, которые он сам может спроектировать, защищать свое решение и воплотить его в реальной модели, т.е. непосредственно сконструировать и запрограммировать.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Работа с образовательным конструктором VEX IQ  позволяет воспитанникам в форме познавательной игры узнать многие важные идеи и развить необходимые в дальнейшей жизни  навыки.  Актуальность   программы заключается в том, что в настоящий момент в России развиваются нанотехнологии, электроника, механика и программирование. Т.е. созревает благодатная почва для развития компьютерных технологий и робототехники.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Педагогическая целесообразность этой программы заключается в том что, она является целостной и непрерывной  в течении всего процесса обучения, и позволяет школьнику шаг за шагом раскрывать в себе творческие возможности  и само реализоваться в с современном мире.  В процессе конструирования и </w:t>
      </w:r>
      <w:r w:rsidRPr="00F8102C">
        <w:rPr>
          <w:rFonts w:ascii="Times New Roman" w:eastAsia="Times New Roman" w:hAnsi="Times New Roman" w:cs="Times New Roman"/>
          <w:color w:val="000000"/>
        </w:rPr>
        <w:lastRenderedPageBreak/>
        <w:t>программирования дети   получат дополнительное образование в области физики, механики, электроники и информатики.</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Использование конструктор VEX IQ  во внеурочной деятельности повышает мотивацию учащихся к обучению, т.к. при этом требуются знания практически из всех учебных дисциплин от искусств и истории до математики и естественных наук. Межпредметные занятия опираются на естественный интерес к разработке и постройке различных механизмов.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Работа собразовательными конструктором VEX IQ  позволяет школьникам в форме познавательной игры узнать многие важные идеи и развить необходимые в дальнейшей жизни навыки. При построении модели затрагивается множество проблем из разных областей знания – от теории механики до психологии, – что является вполне естественным.</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Очень важным представляется тренировка работы в коллективе и развитие самостоятельного технического творчества.</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Изучая простые механизмы, ребята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Преподавание курса предполагает использование компьютеров и специальных интерфейсных блоков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w:t>
      </w:r>
    </w:p>
    <w:p w:rsidR="00F8102C" w:rsidRDefault="00F8102C" w:rsidP="00F8102C">
      <w:pPr>
        <w:spacing w:after="0" w:line="240" w:lineRule="auto"/>
        <w:rPr>
          <w:rFonts w:ascii="Times New Roman" w:eastAsia="Times New Roman" w:hAnsi="Times New Roman" w:cs="Times New Roman"/>
          <w:color w:val="000000"/>
        </w:rPr>
      </w:pP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ЦЕЛЬ ПРОГРАММЫ:  обучение воспитанников основам робототехники, программирования. Развитие творческих способностей в процессе конструирования и проектирования. </w:t>
      </w:r>
    </w:p>
    <w:p w:rsidR="00F8102C" w:rsidRDefault="00F8102C" w:rsidP="00F8102C">
      <w:pPr>
        <w:spacing w:after="0" w:line="240" w:lineRule="auto"/>
        <w:rPr>
          <w:rFonts w:ascii="Times New Roman" w:eastAsia="Times New Roman" w:hAnsi="Times New Roman" w:cs="Times New Roman"/>
          <w:color w:val="000000"/>
        </w:rPr>
      </w:pP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ЗАДАЧИ:</w:t>
      </w:r>
    </w:p>
    <w:p w:rsidR="00F8102C" w:rsidRDefault="00F8102C" w:rsidP="00F8102C">
      <w:pPr>
        <w:spacing w:after="0" w:line="240" w:lineRule="auto"/>
        <w:rPr>
          <w:rFonts w:ascii="Times New Roman" w:eastAsia="Times New Roman" w:hAnsi="Times New Roman" w:cs="Times New Roman"/>
          <w:color w:val="000000"/>
        </w:rPr>
      </w:pP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Обучающие:</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дать первоначальные знания о конструкции робототехнических устройств;</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 - научить приемам сборки и программирования робототехнических устройств;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 сформировать общенаучные и технологические навыки конструирования и проектирования;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ознакомить с правилами безопасной работы с инструментами Воспитывающие:</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 формировать творческое отношение к выполняемой работе;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 воспитывать умение работать в коллективе, эффективно распределять обязанности. </w:t>
      </w:r>
    </w:p>
    <w:p w:rsidR="00F8102C" w:rsidRDefault="00F8102C" w:rsidP="00F8102C">
      <w:pPr>
        <w:spacing w:after="0" w:line="240" w:lineRule="auto"/>
        <w:rPr>
          <w:rFonts w:ascii="Times New Roman" w:eastAsia="Times New Roman" w:hAnsi="Times New Roman" w:cs="Times New Roman"/>
          <w:color w:val="000000"/>
        </w:rPr>
      </w:pP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Развивающие: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 развивать творческую инициативу и самостоятельность;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 развивать психофизиологические качества воспитанников: память, внимание, способность логически мыслить, анализировать, концентрировать внимание на главном.  </w:t>
      </w:r>
    </w:p>
    <w:p w:rsidR="00F8102C" w:rsidRDefault="00F8102C" w:rsidP="00F8102C">
      <w:pPr>
        <w:spacing w:after="0" w:line="240" w:lineRule="auto"/>
        <w:rPr>
          <w:rFonts w:ascii="Times New Roman" w:eastAsia="Times New Roman" w:hAnsi="Times New Roman" w:cs="Times New Roman"/>
          <w:color w:val="000000"/>
        </w:rPr>
      </w:pP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ПРОГНОЗИРУЕМЫЙ РЕЗУЛЬТАТ</w:t>
      </w:r>
    </w:p>
    <w:p w:rsidR="00F8102C" w:rsidRDefault="00F8102C" w:rsidP="00F8102C">
      <w:pPr>
        <w:spacing w:after="0" w:line="240" w:lineRule="auto"/>
        <w:rPr>
          <w:rFonts w:ascii="Times New Roman" w:eastAsia="Times New Roman" w:hAnsi="Times New Roman" w:cs="Times New Roman"/>
          <w:color w:val="000000"/>
        </w:rPr>
      </w:pP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По окончанию курса обучения воспитанники должны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ЗНАТЬ: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-основные компоненты образовательных модулей VEX IQ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 -конструктивные особенности различных моделей, сооружений и механизмов;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-компьютерную среду, включающую в себя графический язык программирования;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-виды подвижных и неподвижных соединений в конструкторе; основные приемы конструирования роботов;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-конструктивные особенности различных роботов; -как передавать программы в блок питания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-порядок создания алгоритма программы, действия робототехнических средств;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-как использовать созданные программы;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других объектов и т.д.);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-создавать реально действующие модели роботов при помощи специальных элементов по разработанной схеме, по собственному замыслу; </w:t>
      </w:r>
    </w:p>
    <w:p w:rsidR="00F8102C" w:rsidRDefault="00F8102C" w:rsidP="00F8102C">
      <w:pPr>
        <w:spacing w:after="0" w:line="240" w:lineRule="auto"/>
        <w:rPr>
          <w:rFonts w:ascii="Times New Roman" w:eastAsia="Times New Roman" w:hAnsi="Times New Roman" w:cs="Times New Roman"/>
          <w:color w:val="000000"/>
        </w:rPr>
      </w:pPr>
      <w:r w:rsidRPr="00F8102C">
        <w:rPr>
          <w:rFonts w:ascii="Times New Roman" w:eastAsia="Times New Roman" w:hAnsi="Times New Roman" w:cs="Times New Roman"/>
          <w:color w:val="000000"/>
        </w:rPr>
        <w:t xml:space="preserve">-создавать программы на компьютере для различных роботов; </w:t>
      </w:r>
    </w:p>
    <w:p w:rsidR="00F8102C" w:rsidRPr="00F8102C" w:rsidRDefault="00F8102C" w:rsidP="00F8102C">
      <w:pPr>
        <w:spacing w:after="0" w:line="240" w:lineRule="auto"/>
        <w:rPr>
          <w:rFonts w:ascii="Times New Roman" w:hAnsi="Times New Roman" w:cs="Times New Roman"/>
          <w:b/>
        </w:rPr>
      </w:pPr>
      <w:r w:rsidRPr="00F8102C">
        <w:rPr>
          <w:rFonts w:ascii="Times New Roman" w:eastAsia="Times New Roman" w:hAnsi="Times New Roman" w:cs="Times New Roman"/>
          <w:color w:val="000000"/>
        </w:rPr>
        <w:t xml:space="preserve">-корректировать программы при необходимости;  </w:t>
      </w:r>
    </w:p>
    <w:p w:rsidR="00F8102C" w:rsidRPr="00F8102C" w:rsidRDefault="00F8102C" w:rsidP="00F8102C">
      <w:pPr>
        <w:pStyle w:val="2"/>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lastRenderedPageBreak/>
        <w:t>УМЕТЬ:</w:t>
      </w:r>
    </w:p>
    <w:p w:rsidR="00F8102C" w:rsidRPr="00F8102C" w:rsidRDefault="00F8102C" w:rsidP="00F8102C">
      <w:pPr>
        <w:pStyle w:val="2"/>
        <w:spacing w:before="0" w:line="240" w:lineRule="auto"/>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t xml:space="preserve">-принимать или намечать учебную задачу, ее конечную цель. </w:t>
      </w:r>
    </w:p>
    <w:p w:rsidR="00F8102C" w:rsidRPr="00F8102C" w:rsidRDefault="00F8102C" w:rsidP="00F8102C">
      <w:pPr>
        <w:pStyle w:val="2"/>
        <w:spacing w:before="0" w:line="240" w:lineRule="auto"/>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t>- проводить сборку робототехнических средств, с применением образовательного модуля VEX IQ ;</w:t>
      </w:r>
    </w:p>
    <w:p w:rsidR="00F8102C" w:rsidRPr="00F8102C" w:rsidRDefault="00F8102C" w:rsidP="00F8102C">
      <w:pPr>
        <w:pStyle w:val="2"/>
        <w:spacing w:before="0" w:line="240" w:lineRule="auto"/>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t xml:space="preserve"> - создавать программы для робототехнических средств; </w:t>
      </w:r>
    </w:p>
    <w:p w:rsidR="00F8102C" w:rsidRPr="00F8102C" w:rsidRDefault="00F8102C" w:rsidP="00F8102C">
      <w:pPr>
        <w:pStyle w:val="2"/>
        <w:spacing w:before="0" w:line="240" w:lineRule="auto"/>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t xml:space="preserve">-прогнозировать результаты работы. </w:t>
      </w:r>
    </w:p>
    <w:p w:rsidR="00F8102C" w:rsidRPr="00F8102C" w:rsidRDefault="00F8102C" w:rsidP="00F8102C">
      <w:pPr>
        <w:pStyle w:val="2"/>
        <w:spacing w:before="0" w:line="240" w:lineRule="auto"/>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t xml:space="preserve">-планировать ход выполнения задания. </w:t>
      </w:r>
    </w:p>
    <w:p w:rsidR="00F8102C" w:rsidRPr="00F8102C" w:rsidRDefault="00F8102C" w:rsidP="00F8102C">
      <w:pPr>
        <w:pStyle w:val="2"/>
        <w:spacing w:before="0" w:line="240" w:lineRule="auto"/>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t xml:space="preserve">-рационально выполнять задание. </w:t>
      </w:r>
    </w:p>
    <w:p w:rsidR="00F8102C" w:rsidRPr="00F8102C" w:rsidRDefault="00F8102C" w:rsidP="00F8102C">
      <w:pPr>
        <w:pStyle w:val="2"/>
        <w:spacing w:before="0" w:line="240" w:lineRule="auto"/>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t>-руководить работой группы или коллектива.</w:t>
      </w:r>
    </w:p>
    <w:p w:rsidR="00F8102C" w:rsidRPr="00F8102C" w:rsidRDefault="00F8102C" w:rsidP="00F8102C">
      <w:pPr>
        <w:pStyle w:val="2"/>
        <w:spacing w:before="0" w:line="240" w:lineRule="auto"/>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t xml:space="preserve">-высказываться устно в виде сообщения или доклада. </w:t>
      </w:r>
    </w:p>
    <w:p w:rsidR="00F8102C" w:rsidRPr="00F8102C" w:rsidRDefault="00F8102C" w:rsidP="00F8102C">
      <w:pPr>
        <w:pStyle w:val="2"/>
        <w:spacing w:before="0" w:line="240" w:lineRule="auto"/>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t xml:space="preserve">-высказываться устно в виде рецензии ответа товарища. </w:t>
      </w:r>
    </w:p>
    <w:p w:rsidR="00F8102C" w:rsidRPr="00F8102C" w:rsidRDefault="00F8102C" w:rsidP="00F8102C">
      <w:pPr>
        <w:pStyle w:val="2"/>
        <w:spacing w:before="0" w:line="240" w:lineRule="auto"/>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t>-представлять одну и ту же информацию различными способами</w:t>
      </w:r>
    </w:p>
    <w:p w:rsidR="00F8102C" w:rsidRPr="00F8102C" w:rsidRDefault="00F8102C" w:rsidP="00F8102C">
      <w:pPr>
        <w:pStyle w:val="2"/>
        <w:jc w:val="both"/>
        <w:rPr>
          <w:rFonts w:ascii="Times New Roman" w:eastAsia="Times New Roman" w:hAnsi="Times New Roman" w:cs="Times New Roman"/>
          <w:b w:val="0"/>
          <w:color w:val="000000"/>
          <w:sz w:val="22"/>
          <w:szCs w:val="22"/>
        </w:rPr>
      </w:pPr>
    </w:p>
    <w:p w:rsidR="00F8102C" w:rsidRPr="00F8102C" w:rsidRDefault="00F8102C" w:rsidP="00F8102C">
      <w:pPr>
        <w:pStyle w:val="2"/>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t>Возраст детей:10-14 лет</w:t>
      </w:r>
    </w:p>
    <w:p w:rsidR="00F8102C" w:rsidRPr="00F8102C" w:rsidRDefault="00F8102C" w:rsidP="00F8102C">
      <w:pPr>
        <w:pStyle w:val="2"/>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t>Сроки и этапы реализации программы:  1 год</w:t>
      </w:r>
    </w:p>
    <w:p w:rsidR="00F8102C" w:rsidRPr="00F8102C" w:rsidRDefault="00F8102C" w:rsidP="00F8102C">
      <w:pPr>
        <w:pStyle w:val="2"/>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t>Формы и режим занятий: Занятия проводятся 2 раза в неделю по 2 часа. Всего 144 часа. По форме проведения занятий программа предполагает индивидуальную и  групповую работу, проведение массовых мероприятий, акций.</w:t>
      </w:r>
    </w:p>
    <w:p w:rsidR="00F8102C" w:rsidRDefault="00F8102C" w:rsidP="00F8102C">
      <w:pPr>
        <w:pStyle w:val="2"/>
        <w:jc w:val="both"/>
        <w:rPr>
          <w:rFonts w:ascii="Times New Roman" w:eastAsia="Times New Roman" w:hAnsi="Times New Roman" w:cs="Times New Roman"/>
          <w:b w:val="0"/>
          <w:color w:val="000000"/>
          <w:sz w:val="22"/>
          <w:szCs w:val="22"/>
        </w:rPr>
      </w:pPr>
      <w:r w:rsidRPr="00F8102C">
        <w:rPr>
          <w:rFonts w:ascii="Times New Roman" w:eastAsia="Times New Roman" w:hAnsi="Times New Roman" w:cs="Times New Roman"/>
          <w:b w:val="0"/>
          <w:color w:val="000000"/>
          <w:sz w:val="22"/>
          <w:szCs w:val="22"/>
        </w:rPr>
        <w:t>Формы подведения итогов реализации программы: конкурсы, соревнования.</w:t>
      </w:r>
    </w:p>
    <w:p w:rsidR="00F8102C" w:rsidRPr="00F8102C" w:rsidRDefault="00F8102C" w:rsidP="00F8102C"/>
    <w:p w:rsidR="00AC7FE5" w:rsidRPr="00AC7FE5" w:rsidRDefault="00AC7FE5" w:rsidP="00F8102C">
      <w:pPr>
        <w:pStyle w:val="2"/>
        <w:jc w:val="center"/>
        <w:rPr>
          <w:rFonts w:ascii="Times New Roman" w:eastAsia="Times New Roman" w:hAnsi="Times New Roman" w:cs="Times New Roman"/>
          <w:b w:val="0"/>
          <w:color w:val="auto"/>
          <w:sz w:val="22"/>
          <w:szCs w:val="22"/>
        </w:rPr>
      </w:pPr>
      <w:r w:rsidRPr="00AC7FE5">
        <w:rPr>
          <w:rFonts w:ascii="Times New Roman" w:eastAsia="Times New Roman" w:hAnsi="Times New Roman" w:cs="Times New Roman"/>
          <w:color w:val="auto"/>
          <w:sz w:val="22"/>
          <w:szCs w:val="22"/>
        </w:rPr>
        <w:t>Список литературы.</w:t>
      </w:r>
      <w:bookmarkEnd w:id="2"/>
    </w:p>
    <w:p w:rsidR="00AC7FE5" w:rsidRPr="00AC7FE5" w:rsidRDefault="00AC7FE5" w:rsidP="00AC7FE5">
      <w:pPr>
        <w:pStyle w:val="ab"/>
        <w:numPr>
          <w:ilvl w:val="0"/>
          <w:numId w:val="58"/>
        </w:numPr>
        <w:suppressAutoHyphens/>
        <w:spacing w:after="0" w:line="240" w:lineRule="auto"/>
        <w:jc w:val="both"/>
        <w:rPr>
          <w:rFonts w:ascii="Times New Roman" w:eastAsiaTheme="majorEastAsia" w:hAnsi="Times New Roman" w:cs="Times New Roman"/>
          <w:color w:val="000000"/>
        </w:rPr>
      </w:pPr>
      <w:r w:rsidRPr="00AC7FE5">
        <w:rPr>
          <w:rFonts w:ascii="Times New Roman" w:eastAsiaTheme="majorEastAsia" w:hAnsi="Times New Roman" w:cs="Times New Roman"/>
          <w:color w:val="000000"/>
          <w:lang w:val="tt-RU"/>
        </w:rPr>
        <w:t xml:space="preserve">Каширин Д.А. Основы робототехники </w:t>
      </w:r>
      <w:r w:rsidRPr="00AC7FE5">
        <w:rPr>
          <w:rFonts w:ascii="Times New Roman" w:eastAsiaTheme="majorEastAsia" w:hAnsi="Times New Roman" w:cs="Times New Roman"/>
          <w:color w:val="000000"/>
        </w:rPr>
        <w:t>VEX IQ</w:t>
      </w:r>
    </w:p>
    <w:p w:rsidR="00AC7FE5" w:rsidRPr="00AC7FE5" w:rsidRDefault="00AC7FE5" w:rsidP="00AC7FE5">
      <w:pPr>
        <w:pStyle w:val="ab"/>
        <w:numPr>
          <w:ilvl w:val="0"/>
          <w:numId w:val="58"/>
        </w:numPr>
        <w:suppressAutoHyphens/>
        <w:spacing w:after="0" w:line="240" w:lineRule="auto"/>
        <w:jc w:val="both"/>
        <w:rPr>
          <w:rFonts w:ascii="Times New Roman" w:eastAsiaTheme="majorEastAsia" w:hAnsi="Times New Roman" w:cs="Times New Roman"/>
          <w:color w:val="000000"/>
        </w:rPr>
      </w:pPr>
      <w:r w:rsidRPr="00AC7FE5">
        <w:rPr>
          <w:rFonts w:ascii="Times New Roman" w:eastAsiaTheme="majorEastAsia" w:hAnsi="Times New Roman" w:cs="Times New Roman"/>
          <w:color w:val="000000"/>
        </w:rPr>
        <w:t xml:space="preserve"> "Основы робототехники" (базовый уровнь) К.В. Ермишин, С.В. Косаченко</w:t>
      </w:r>
    </w:p>
    <w:p w:rsidR="00AC7FE5" w:rsidRPr="00AC7FE5" w:rsidRDefault="00AC7FE5" w:rsidP="00AC7FE5">
      <w:pPr>
        <w:pStyle w:val="ab"/>
        <w:numPr>
          <w:ilvl w:val="0"/>
          <w:numId w:val="58"/>
        </w:numPr>
        <w:suppressAutoHyphens/>
        <w:spacing w:after="0" w:line="240" w:lineRule="auto"/>
        <w:jc w:val="both"/>
        <w:rPr>
          <w:rFonts w:ascii="Times New Roman" w:eastAsiaTheme="majorEastAsia" w:hAnsi="Times New Roman" w:cs="Times New Roman"/>
          <w:color w:val="000000"/>
        </w:rPr>
      </w:pPr>
      <w:r w:rsidRPr="00AC7FE5">
        <w:rPr>
          <w:rFonts w:ascii="Times New Roman" w:eastAsiaTheme="majorEastAsia" w:hAnsi="Times New Roman" w:cs="Times New Roman"/>
          <w:color w:val="000000"/>
        </w:rPr>
        <w:t>Методические рекомендации для учителя "Основы робототехники VEX IQ" Д.А. Каширин, Н.Д. Федорова</w:t>
      </w:r>
    </w:p>
    <w:p w:rsidR="00AC7FE5" w:rsidRPr="00AC7FE5" w:rsidRDefault="00AC7FE5" w:rsidP="00AC7FE5">
      <w:pPr>
        <w:pStyle w:val="ab"/>
        <w:numPr>
          <w:ilvl w:val="0"/>
          <w:numId w:val="58"/>
        </w:numPr>
        <w:suppressAutoHyphens/>
        <w:spacing w:after="0" w:line="240" w:lineRule="auto"/>
        <w:jc w:val="both"/>
        <w:rPr>
          <w:rFonts w:ascii="Times New Roman" w:eastAsiaTheme="majorEastAsia" w:hAnsi="Times New Roman" w:cs="Times New Roman"/>
          <w:color w:val="000000"/>
        </w:rPr>
      </w:pPr>
      <w:r w:rsidRPr="00AC7FE5">
        <w:rPr>
          <w:rFonts w:ascii="Times New Roman" w:eastAsiaTheme="majorEastAsia" w:hAnsi="Times New Roman" w:cs="Times New Roman"/>
          <w:color w:val="000000"/>
        </w:rPr>
        <w:t>"Объектно-ориентированное программирование в с++"  Р.Лафоре</w:t>
      </w:r>
    </w:p>
    <w:p w:rsidR="00AC7FE5" w:rsidRPr="00AC7FE5" w:rsidRDefault="00AC7FE5" w:rsidP="00AC7FE5">
      <w:pPr>
        <w:pStyle w:val="ab"/>
        <w:numPr>
          <w:ilvl w:val="0"/>
          <w:numId w:val="58"/>
        </w:numPr>
        <w:suppressAutoHyphens/>
        <w:spacing w:after="0" w:line="240" w:lineRule="auto"/>
        <w:jc w:val="both"/>
        <w:rPr>
          <w:rFonts w:ascii="Times New Roman" w:eastAsiaTheme="majorEastAsia" w:hAnsi="Times New Roman" w:cs="Times New Roman"/>
          <w:color w:val="000000"/>
        </w:rPr>
      </w:pPr>
      <w:r w:rsidRPr="00AC7FE5">
        <w:rPr>
          <w:rFonts w:ascii="Times New Roman" w:eastAsiaTheme="majorEastAsia" w:hAnsi="Times New Roman" w:cs="Times New Roman"/>
          <w:color w:val="000000"/>
        </w:rPr>
        <w:t xml:space="preserve"> "Робототехника на VEX IQ" О.А. Горнов </w:t>
      </w:r>
    </w:p>
    <w:p w:rsidR="00AC7FE5" w:rsidRPr="00AC7FE5" w:rsidRDefault="00AC7FE5" w:rsidP="00AC7FE5">
      <w:pPr>
        <w:pStyle w:val="a5"/>
        <w:spacing w:after="0"/>
        <w:jc w:val="both"/>
        <w:rPr>
          <w:bCs/>
          <w:sz w:val="22"/>
          <w:szCs w:val="22"/>
        </w:rPr>
      </w:pPr>
    </w:p>
    <w:p w:rsidR="00901680" w:rsidRPr="00AC7FE5" w:rsidRDefault="00901680" w:rsidP="004832B6">
      <w:pPr>
        <w:spacing w:after="0" w:line="240" w:lineRule="auto"/>
        <w:rPr>
          <w:rFonts w:ascii="Times New Roman" w:hAnsi="Times New Roman" w:cs="Times New Roman"/>
          <w:b/>
        </w:rPr>
      </w:pPr>
    </w:p>
    <w:sectPr w:rsidR="00901680" w:rsidRPr="00AC7FE5" w:rsidSect="0073284D">
      <w:pgSz w:w="11906" w:h="16838"/>
      <w:pgMar w:top="568"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A03" w:rsidRDefault="00DF1A03" w:rsidP="00D20D8E">
      <w:pPr>
        <w:spacing w:after="0" w:line="240" w:lineRule="auto"/>
      </w:pPr>
      <w:r>
        <w:separator/>
      </w:r>
    </w:p>
  </w:endnote>
  <w:endnote w:type="continuationSeparator" w:id="1">
    <w:p w:rsidR="00DF1A03" w:rsidRDefault="00DF1A03" w:rsidP="00D20D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Times New Roman"/>
    <w:charset w:val="CC"/>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omic Sans MS">
    <w:panose1 w:val="030F0702030302020204"/>
    <w:charset w:val="CC"/>
    <w:family w:val="script"/>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A03" w:rsidRDefault="00DF1A03" w:rsidP="00D20D8E">
      <w:pPr>
        <w:spacing w:after="0" w:line="240" w:lineRule="auto"/>
      </w:pPr>
      <w:r>
        <w:separator/>
      </w:r>
    </w:p>
  </w:footnote>
  <w:footnote w:type="continuationSeparator" w:id="1">
    <w:p w:rsidR="00DF1A03" w:rsidRDefault="00DF1A03" w:rsidP="00D20D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nsid w:val="02BD2EFE"/>
    <w:multiLevelType w:val="hybridMultilevel"/>
    <w:tmpl w:val="022A7904"/>
    <w:lvl w:ilvl="0" w:tplc="0F42BD32">
      <w:start w:val="1"/>
      <w:numFmt w:val="decimal"/>
      <w:lvlText w:val="%1."/>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06C42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18629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986C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E26E3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AEF9E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0CDB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329FE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D8793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4142EDB"/>
    <w:multiLevelType w:val="hybridMultilevel"/>
    <w:tmpl w:val="095EC5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6B73CCF"/>
    <w:multiLevelType w:val="multilevel"/>
    <w:tmpl w:val="AA4810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88E5809"/>
    <w:multiLevelType w:val="multilevel"/>
    <w:tmpl w:val="4F200D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AE363AF"/>
    <w:multiLevelType w:val="hybridMultilevel"/>
    <w:tmpl w:val="3A6CD14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
    <w:nsid w:val="0CD15041"/>
    <w:multiLevelType w:val="hybridMultilevel"/>
    <w:tmpl w:val="8F88E4A8"/>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9">
    <w:nsid w:val="0DCB4FD2"/>
    <w:multiLevelType w:val="multilevel"/>
    <w:tmpl w:val="BFCEDF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0F83119"/>
    <w:multiLevelType w:val="hybridMultilevel"/>
    <w:tmpl w:val="C4A6C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AD3DE5"/>
    <w:multiLevelType w:val="hybridMultilevel"/>
    <w:tmpl w:val="E6C24D4E"/>
    <w:lvl w:ilvl="0" w:tplc="1EE6D5A0">
      <w:start w:val="1"/>
      <w:numFmt w:val="decimal"/>
      <w:lvlText w:val="%1."/>
      <w:lvlJc w:val="left"/>
      <w:pPr>
        <w:tabs>
          <w:tab w:val="num" w:pos="435"/>
        </w:tabs>
        <w:ind w:left="435" w:hanging="43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12894331"/>
    <w:multiLevelType w:val="hybridMultilevel"/>
    <w:tmpl w:val="C7440C2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2F743AF"/>
    <w:multiLevelType w:val="hybridMultilevel"/>
    <w:tmpl w:val="899EDC48"/>
    <w:lvl w:ilvl="0" w:tplc="48CACA8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E83B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88C7A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66DCF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52186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8ACD3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F49E3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A0A84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C6931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3165A0B"/>
    <w:multiLevelType w:val="hybridMultilevel"/>
    <w:tmpl w:val="4B602A96"/>
    <w:lvl w:ilvl="0" w:tplc="1ECCE372">
      <w:start w:val="1"/>
      <w:numFmt w:val="decimal"/>
      <w:lvlText w:val="%1."/>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94D35C">
      <w:start w:val="1"/>
      <w:numFmt w:val="lowerLetter"/>
      <w:lvlText w:val="%2"/>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5E8650">
      <w:start w:val="1"/>
      <w:numFmt w:val="lowerRoman"/>
      <w:lvlText w:val="%3"/>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A4BD48">
      <w:start w:val="1"/>
      <w:numFmt w:val="decimal"/>
      <w:lvlText w:val="%4"/>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32367C">
      <w:start w:val="1"/>
      <w:numFmt w:val="lowerLetter"/>
      <w:lvlText w:val="%5"/>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3E778A">
      <w:start w:val="1"/>
      <w:numFmt w:val="lowerRoman"/>
      <w:lvlText w:val="%6"/>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8AD626">
      <w:start w:val="1"/>
      <w:numFmt w:val="decimal"/>
      <w:lvlText w:val="%7"/>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FCD5F6">
      <w:start w:val="1"/>
      <w:numFmt w:val="lowerLetter"/>
      <w:lvlText w:val="%8"/>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04B56E">
      <w:start w:val="1"/>
      <w:numFmt w:val="lowerRoman"/>
      <w:lvlText w:val="%9"/>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3792EB8"/>
    <w:multiLevelType w:val="hybridMultilevel"/>
    <w:tmpl w:val="239440C0"/>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
    <w:nsid w:val="14C16691"/>
    <w:multiLevelType w:val="hybridMultilevel"/>
    <w:tmpl w:val="1F4E5B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9811FDA"/>
    <w:multiLevelType w:val="hybridMultilevel"/>
    <w:tmpl w:val="26FCE9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B2B7509"/>
    <w:multiLevelType w:val="multilevel"/>
    <w:tmpl w:val="628043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1FFA7CAB"/>
    <w:multiLevelType w:val="hybridMultilevel"/>
    <w:tmpl w:val="3FE4870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0">
    <w:nsid w:val="21335465"/>
    <w:multiLevelType w:val="hybridMultilevel"/>
    <w:tmpl w:val="C41E5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24431F9"/>
    <w:multiLevelType w:val="multilevel"/>
    <w:tmpl w:val="D40E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2D32A90"/>
    <w:multiLevelType w:val="hybridMultilevel"/>
    <w:tmpl w:val="AA4A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33C64F2"/>
    <w:multiLevelType w:val="hybridMultilevel"/>
    <w:tmpl w:val="BA68C6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7551414"/>
    <w:multiLevelType w:val="multilevel"/>
    <w:tmpl w:val="EE0262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79F2CAE"/>
    <w:multiLevelType w:val="multilevel"/>
    <w:tmpl w:val="87BEEC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2AC170D3"/>
    <w:multiLevelType w:val="multilevel"/>
    <w:tmpl w:val="4F029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F010835"/>
    <w:multiLevelType w:val="multilevel"/>
    <w:tmpl w:val="EDF6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0351395"/>
    <w:multiLevelType w:val="multilevel"/>
    <w:tmpl w:val="EFE8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196032B"/>
    <w:multiLevelType w:val="multilevel"/>
    <w:tmpl w:val="70280F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47A6BD1"/>
    <w:multiLevelType w:val="multilevel"/>
    <w:tmpl w:val="DC600E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35A77E9D"/>
    <w:multiLevelType w:val="multilevel"/>
    <w:tmpl w:val="40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6F92DD1"/>
    <w:multiLevelType w:val="multilevel"/>
    <w:tmpl w:val="B0B8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71D1532"/>
    <w:multiLevelType w:val="hybridMultilevel"/>
    <w:tmpl w:val="AE9AE5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95C2ECC"/>
    <w:multiLevelType w:val="multilevel"/>
    <w:tmpl w:val="23B4F4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3AEB0D49"/>
    <w:multiLevelType w:val="hybridMultilevel"/>
    <w:tmpl w:val="D2FCA902"/>
    <w:lvl w:ilvl="0" w:tplc="3E7814D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nsid w:val="3C8F017A"/>
    <w:multiLevelType w:val="hybridMultilevel"/>
    <w:tmpl w:val="84B80AD4"/>
    <w:lvl w:ilvl="0" w:tplc="5AF28004">
      <w:numFmt w:val="bullet"/>
      <w:lvlText w:val="-"/>
      <w:lvlJc w:val="left"/>
      <w:pPr>
        <w:ind w:left="720" w:hanging="360"/>
      </w:pPr>
      <w:rPr>
        <w:rFonts w:ascii="yandex-sans" w:eastAsia="Times New Roman" w:hAnsi="yandex-san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2607F5"/>
    <w:multiLevelType w:val="hybridMultilevel"/>
    <w:tmpl w:val="E190078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2447B79"/>
    <w:multiLevelType w:val="hybridMultilevel"/>
    <w:tmpl w:val="D7AC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2E17FE4"/>
    <w:multiLevelType w:val="multilevel"/>
    <w:tmpl w:val="69D46108"/>
    <w:lvl w:ilvl="0">
      <w:start w:val="1"/>
      <w:numFmt w:val="decimal"/>
      <w:lvlText w:val="%1."/>
      <w:lvlJc w:val="left"/>
      <w:pPr>
        <w:tabs>
          <w:tab w:val="num" w:pos="707"/>
        </w:tabs>
        <w:ind w:left="707" w:hanging="283"/>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40">
    <w:nsid w:val="431C41E5"/>
    <w:multiLevelType w:val="hybridMultilevel"/>
    <w:tmpl w:val="D4D0EF9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8AC2852"/>
    <w:multiLevelType w:val="hybridMultilevel"/>
    <w:tmpl w:val="F1E8FA5A"/>
    <w:lvl w:ilvl="0" w:tplc="04190007">
      <w:start w:val="1"/>
      <w:numFmt w:val="bullet"/>
      <w:lvlText w:val=""/>
      <w:lvlPicBulletId w:val="0"/>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2">
    <w:nsid w:val="49E17F18"/>
    <w:multiLevelType w:val="hybridMultilevel"/>
    <w:tmpl w:val="81609EA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4CC60E3E"/>
    <w:multiLevelType w:val="hybridMultilevel"/>
    <w:tmpl w:val="0140408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4">
    <w:nsid w:val="4F1B0BE3"/>
    <w:multiLevelType w:val="hybridMultilevel"/>
    <w:tmpl w:val="5148A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F6C32E7"/>
    <w:multiLevelType w:val="hybridMultilevel"/>
    <w:tmpl w:val="2E68CE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33A3003"/>
    <w:multiLevelType w:val="multilevel"/>
    <w:tmpl w:val="308CB3EA"/>
    <w:lvl w:ilvl="0">
      <w:start w:val="1"/>
      <w:numFmt w:val="bullet"/>
      <w:lvlText w:val="•"/>
      <w:lvlJc w:val="left"/>
      <w:pPr>
        <w:tabs>
          <w:tab w:val="num" w:pos="720"/>
        </w:tabs>
        <w:ind w:left="720" w:hanging="360"/>
      </w:pPr>
      <w:rPr>
        <w:rFonts w:ascii="Comic Sans MS" w:hAnsi="Comic Sans MS" w:cs="Comic Sans M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5195BC6"/>
    <w:multiLevelType w:val="multilevel"/>
    <w:tmpl w:val="2220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52E08CB"/>
    <w:multiLevelType w:val="hybridMultilevel"/>
    <w:tmpl w:val="1B4823A8"/>
    <w:lvl w:ilvl="0" w:tplc="2DB617F6">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245F8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B07D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A2993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323C2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32E7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74DD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0EF5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2E7D9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9CB09BF"/>
    <w:multiLevelType w:val="hybridMultilevel"/>
    <w:tmpl w:val="491C0E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0">
    <w:nsid w:val="5A1F1AB6"/>
    <w:multiLevelType w:val="hybridMultilevel"/>
    <w:tmpl w:val="BA166E3A"/>
    <w:lvl w:ilvl="0" w:tplc="34F0510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C2BCFC">
      <w:start w:val="1"/>
      <w:numFmt w:val="bullet"/>
      <w:lvlText w:val="o"/>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F0242C">
      <w:start w:val="1"/>
      <w:numFmt w:val="bullet"/>
      <w:lvlText w:val="▪"/>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A9F10">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8269F6">
      <w:start w:val="1"/>
      <w:numFmt w:val="bullet"/>
      <w:lvlText w:val="o"/>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7ED42E">
      <w:start w:val="1"/>
      <w:numFmt w:val="bullet"/>
      <w:lvlText w:val="▪"/>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C6F32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7442AA">
      <w:start w:val="1"/>
      <w:numFmt w:val="bullet"/>
      <w:lvlText w:val="o"/>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D481FE">
      <w:start w:val="1"/>
      <w:numFmt w:val="bullet"/>
      <w:lvlText w:val="▪"/>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5A3B55D3"/>
    <w:multiLevelType w:val="hybridMultilevel"/>
    <w:tmpl w:val="8C98114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E4F3BDE"/>
    <w:multiLevelType w:val="hybridMultilevel"/>
    <w:tmpl w:val="C1E63C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5F4C383F"/>
    <w:multiLevelType w:val="hybridMultilevel"/>
    <w:tmpl w:val="FF5863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F546237"/>
    <w:multiLevelType w:val="hybridMultilevel"/>
    <w:tmpl w:val="4C26A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56B782A"/>
    <w:multiLevelType w:val="hybridMultilevel"/>
    <w:tmpl w:val="511AC4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669A738E"/>
    <w:multiLevelType w:val="hybridMultilevel"/>
    <w:tmpl w:val="DE0270C4"/>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7">
    <w:nsid w:val="66FB0015"/>
    <w:multiLevelType w:val="multilevel"/>
    <w:tmpl w:val="C58E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4303619"/>
    <w:multiLevelType w:val="hybridMultilevel"/>
    <w:tmpl w:val="38F6C1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76FF6D04"/>
    <w:multiLevelType w:val="multilevel"/>
    <w:tmpl w:val="EAFEC034"/>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0">
    <w:nsid w:val="78BA4DA3"/>
    <w:multiLevelType w:val="multilevel"/>
    <w:tmpl w:val="3C862EC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32"/>
  </w:num>
  <w:num w:numId="2">
    <w:abstractNumId w:val="10"/>
  </w:num>
  <w:num w:numId="3">
    <w:abstractNumId w:val="16"/>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1"/>
  </w:num>
  <w:num w:numId="9">
    <w:abstractNumId w:val="47"/>
  </w:num>
  <w:num w:numId="10">
    <w:abstractNumId w:val="27"/>
  </w:num>
  <w:num w:numId="11">
    <w:abstractNumId w:val="23"/>
  </w:num>
  <w:num w:numId="1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num>
  <w:num w:numId="16">
    <w:abstractNumId w:val="5"/>
  </w:num>
  <w:num w:numId="17">
    <w:abstractNumId w:val="35"/>
  </w:num>
  <w:num w:numId="18">
    <w:abstractNumId w:val="52"/>
  </w:num>
  <w:num w:numId="19">
    <w:abstractNumId w:val="17"/>
  </w:num>
  <w:num w:numId="20">
    <w:abstractNumId w:val="29"/>
  </w:num>
  <w:num w:numId="21">
    <w:abstractNumId w:val="54"/>
  </w:num>
  <w:num w:numId="22">
    <w:abstractNumId w:val="15"/>
  </w:num>
  <w:num w:numId="23">
    <w:abstractNumId w:val="53"/>
  </w:num>
  <w:num w:numId="24">
    <w:abstractNumId w:val="33"/>
  </w:num>
  <w:num w:numId="25">
    <w:abstractNumId w:val="39"/>
  </w:num>
  <w:num w:numId="26">
    <w:abstractNumId w:val="7"/>
  </w:num>
  <w:num w:numId="27">
    <w:abstractNumId w:val="56"/>
  </w:num>
  <w:num w:numId="28">
    <w:abstractNumId w:val="43"/>
  </w:num>
  <w:num w:numId="29">
    <w:abstractNumId w:val="19"/>
  </w:num>
  <w:num w:numId="30">
    <w:abstractNumId w:val="41"/>
  </w:num>
  <w:num w:numId="31">
    <w:abstractNumId w:val="26"/>
  </w:num>
  <w:num w:numId="32">
    <w:abstractNumId w:val="13"/>
  </w:num>
  <w:num w:numId="33">
    <w:abstractNumId w:val="48"/>
  </w:num>
  <w:num w:numId="34">
    <w:abstractNumId w:val="50"/>
  </w:num>
  <w:num w:numId="35">
    <w:abstractNumId w:val="3"/>
  </w:num>
  <w:num w:numId="36">
    <w:abstractNumId w:val="14"/>
  </w:num>
  <w:num w:numId="37">
    <w:abstractNumId w:val="60"/>
  </w:num>
  <w:num w:numId="3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58"/>
  </w:num>
  <w:num w:numId="42">
    <w:abstractNumId w:val="55"/>
  </w:num>
  <w:num w:numId="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12"/>
  </w:num>
  <w:num w:numId="51">
    <w:abstractNumId w:val="45"/>
  </w:num>
  <w:num w:numId="52">
    <w:abstractNumId w:val="20"/>
  </w:num>
  <w:num w:numId="53">
    <w:abstractNumId w:val="21"/>
  </w:num>
  <w:num w:numId="54">
    <w:abstractNumId w:val="46"/>
  </w:num>
  <w:num w:numId="55">
    <w:abstractNumId w:val="8"/>
  </w:num>
  <w:num w:numId="56">
    <w:abstractNumId w:val="44"/>
  </w:num>
  <w:num w:numId="57">
    <w:abstractNumId w:val="36"/>
  </w:num>
  <w:num w:numId="58">
    <w:abstractNumId w:val="22"/>
  </w:num>
  <w:num w:numId="59">
    <w:abstractNumId w:val="4"/>
  </w:num>
  <w:num w:numId="60">
    <w:abstractNumId w:val="51"/>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F635F"/>
    <w:rsid w:val="00000BB4"/>
    <w:rsid w:val="00014011"/>
    <w:rsid w:val="00042466"/>
    <w:rsid w:val="00044492"/>
    <w:rsid w:val="000454AD"/>
    <w:rsid w:val="00046FE5"/>
    <w:rsid w:val="00060B3F"/>
    <w:rsid w:val="0007084F"/>
    <w:rsid w:val="00075739"/>
    <w:rsid w:val="00090E86"/>
    <w:rsid w:val="000A05D7"/>
    <w:rsid w:val="000A06AC"/>
    <w:rsid w:val="000C0C38"/>
    <w:rsid w:val="000D2F5E"/>
    <w:rsid w:val="000D56CF"/>
    <w:rsid w:val="000E0DFB"/>
    <w:rsid w:val="000E6785"/>
    <w:rsid w:val="000F015B"/>
    <w:rsid w:val="000F48F7"/>
    <w:rsid w:val="000F582A"/>
    <w:rsid w:val="00101540"/>
    <w:rsid w:val="00103FAC"/>
    <w:rsid w:val="0012536E"/>
    <w:rsid w:val="00132FAF"/>
    <w:rsid w:val="00136236"/>
    <w:rsid w:val="00146101"/>
    <w:rsid w:val="00150F1E"/>
    <w:rsid w:val="001565AD"/>
    <w:rsid w:val="001576A6"/>
    <w:rsid w:val="00164E54"/>
    <w:rsid w:val="00171D93"/>
    <w:rsid w:val="00183181"/>
    <w:rsid w:val="00191B1E"/>
    <w:rsid w:val="00194621"/>
    <w:rsid w:val="001A6217"/>
    <w:rsid w:val="001A67AA"/>
    <w:rsid w:val="001B0492"/>
    <w:rsid w:val="001B152A"/>
    <w:rsid w:val="001C3C2B"/>
    <w:rsid w:val="001C791B"/>
    <w:rsid w:val="001E07E1"/>
    <w:rsid w:val="001E569B"/>
    <w:rsid w:val="002276F6"/>
    <w:rsid w:val="00235F78"/>
    <w:rsid w:val="002533ED"/>
    <w:rsid w:val="0026020D"/>
    <w:rsid w:val="0027094E"/>
    <w:rsid w:val="00272919"/>
    <w:rsid w:val="002837A7"/>
    <w:rsid w:val="002838A9"/>
    <w:rsid w:val="00284295"/>
    <w:rsid w:val="00292995"/>
    <w:rsid w:val="002A56EC"/>
    <w:rsid w:val="002A5F90"/>
    <w:rsid w:val="002D3ACD"/>
    <w:rsid w:val="002D48BE"/>
    <w:rsid w:val="002D5C06"/>
    <w:rsid w:val="002E00F1"/>
    <w:rsid w:val="002E1304"/>
    <w:rsid w:val="002E2F82"/>
    <w:rsid w:val="002E6004"/>
    <w:rsid w:val="002F4C13"/>
    <w:rsid w:val="002F5721"/>
    <w:rsid w:val="003149B9"/>
    <w:rsid w:val="00316C45"/>
    <w:rsid w:val="003632B9"/>
    <w:rsid w:val="00380F65"/>
    <w:rsid w:val="00382011"/>
    <w:rsid w:val="00387E58"/>
    <w:rsid w:val="003940AB"/>
    <w:rsid w:val="003A5A28"/>
    <w:rsid w:val="003A631D"/>
    <w:rsid w:val="003B6B73"/>
    <w:rsid w:val="003E31DD"/>
    <w:rsid w:val="003E3A81"/>
    <w:rsid w:val="003E55F2"/>
    <w:rsid w:val="003E5901"/>
    <w:rsid w:val="003F242A"/>
    <w:rsid w:val="003F7FAF"/>
    <w:rsid w:val="00400B42"/>
    <w:rsid w:val="00411B80"/>
    <w:rsid w:val="00411F83"/>
    <w:rsid w:val="0042144D"/>
    <w:rsid w:val="00425810"/>
    <w:rsid w:val="00426387"/>
    <w:rsid w:val="00431231"/>
    <w:rsid w:val="0043469C"/>
    <w:rsid w:val="004363E5"/>
    <w:rsid w:val="00465EE4"/>
    <w:rsid w:val="00471B2A"/>
    <w:rsid w:val="00480595"/>
    <w:rsid w:val="00481215"/>
    <w:rsid w:val="0048164E"/>
    <w:rsid w:val="004832B6"/>
    <w:rsid w:val="0048561D"/>
    <w:rsid w:val="00495973"/>
    <w:rsid w:val="0049684B"/>
    <w:rsid w:val="004C0866"/>
    <w:rsid w:val="004F3676"/>
    <w:rsid w:val="004F58CD"/>
    <w:rsid w:val="00506A38"/>
    <w:rsid w:val="00517D4E"/>
    <w:rsid w:val="00531C0C"/>
    <w:rsid w:val="00535B88"/>
    <w:rsid w:val="00585482"/>
    <w:rsid w:val="005A102B"/>
    <w:rsid w:val="005A7C50"/>
    <w:rsid w:val="005D6CE9"/>
    <w:rsid w:val="005D737D"/>
    <w:rsid w:val="005E0667"/>
    <w:rsid w:val="005E4AA5"/>
    <w:rsid w:val="005F20EA"/>
    <w:rsid w:val="005F635F"/>
    <w:rsid w:val="0060010C"/>
    <w:rsid w:val="00615A17"/>
    <w:rsid w:val="00623EA6"/>
    <w:rsid w:val="00626D84"/>
    <w:rsid w:val="006406AB"/>
    <w:rsid w:val="00640E3C"/>
    <w:rsid w:val="006527B0"/>
    <w:rsid w:val="00663116"/>
    <w:rsid w:val="0067284A"/>
    <w:rsid w:val="00674D72"/>
    <w:rsid w:val="0067620C"/>
    <w:rsid w:val="00680F70"/>
    <w:rsid w:val="006829AB"/>
    <w:rsid w:val="00691250"/>
    <w:rsid w:val="00693327"/>
    <w:rsid w:val="006A3C36"/>
    <w:rsid w:val="006B1795"/>
    <w:rsid w:val="006B7A89"/>
    <w:rsid w:val="006C3354"/>
    <w:rsid w:val="006C5D24"/>
    <w:rsid w:val="006D0E82"/>
    <w:rsid w:val="006D1F0C"/>
    <w:rsid w:val="006E1AFB"/>
    <w:rsid w:val="007173EF"/>
    <w:rsid w:val="0073284D"/>
    <w:rsid w:val="00736F20"/>
    <w:rsid w:val="0074086D"/>
    <w:rsid w:val="00740A74"/>
    <w:rsid w:val="007449C1"/>
    <w:rsid w:val="0075597C"/>
    <w:rsid w:val="00781801"/>
    <w:rsid w:val="007825F5"/>
    <w:rsid w:val="007A2FDF"/>
    <w:rsid w:val="007A6B09"/>
    <w:rsid w:val="007D06E7"/>
    <w:rsid w:val="007D23F7"/>
    <w:rsid w:val="00800624"/>
    <w:rsid w:val="00807837"/>
    <w:rsid w:val="00812D36"/>
    <w:rsid w:val="00843986"/>
    <w:rsid w:val="008460D8"/>
    <w:rsid w:val="00857630"/>
    <w:rsid w:val="00862ECA"/>
    <w:rsid w:val="00863B50"/>
    <w:rsid w:val="008734CF"/>
    <w:rsid w:val="008B1818"/>
    <w:rsid w:val="008C0668"/>
    <w:rsid w:val="008C7CF2"/>
    <w:rsid w:val="008E1B13"/>
    <w:rsid w:val="008F5F04"/>
    <w:rsid w:val="00901680"/>
    <w:rsid w:val="00915706"/>
    <w:rsid w:val="009212DF"/>
    <w:rsid w:val="00946F37"/>
    <w:rsid w:val="00957A33"/>
    <w:rsid w:val="009659F8"/>
    <w:rsid w:val="00974BDE"/>
    <w:rsid w:val="00981155"/>
    <w:rsid w:val="009D07C8"/>
    <w:rsid w:val="009D2246"/>
    <w:rsid w:val="009E6B00"/>
    <w:rsid w:val="009F2DB2"/>
    <w:rsid w:val="009F2F34"/>
    <w:rsid w:val="009F4807"/>
    <w:rsid w:val="00A063E0"/>
    <w:rsid w:val="00A236E0"/>
    <w:rsid w:val="00A27C03"/>
    <w:rsid w:val="00A30EE6"/>
    <w:rsid w:val="00A45C1D"/>
    <w:rsid w:val="00A51E39"/>
    <w:rsid w:val="00A51F80"/>
    <w:rsid w:val="00A647E9"/>
    <w:rsid w:val="00A73742"/>
    <w:rsid w:val="00A7784D"/>
    <w:rsid w:val="00A81A33"/>
    <w:rsid w:val="00AA2B26"/>
    <w:rsid w:val="00AA779F"/>
    <w:rsid w:val="00AB14BE"/>
    <w:rsid w:val="00AB7A25"/>
    <w:rsid w:val="00AC2122"/>
    <w:rsid w:val="00AC7FE5"/>
    <w:rsid w:val="00AD622D"/>
    <w:rsid w:val="00AD6C7A"/>
    <w:rsid w:val="00AE75BC"/>
    <w:rsid w:val="00AF2E1F"/>
    <w:rsid w:val="00AF2E3E"/>
    <w:rsid w:val="00AF70ED"/>
    <w:rsid w:val="00B048E4"/>
    <w:rsid w:val="00B16E70"/>
    <w:rsid w:val="00B21A2C"/>
    <w:rsid w:val="00B249B2"/>
    <w:rsid w:val="00B24C56"/>
    <w:rsid w:val="00B30E15"/>
    <w:rsid w:val="00B31FD7"/>
    <w:rsid w:val="00B5222B"/>
    <w:rsid w:val="00B625E1"/>
    <w:rsid w:val="00B76485"/>
    <w:rsid w:val="00B848DB"/>
    <w:rsid w:val="00B91D27"/>
    <w:rsid w:val="00B95050"/>
    <w:rsid w:val="00BA065D"/>
    <w:rsid w:val="00BC4008"/>
    <w:rsid w:val="00BC4CA5"/>
    <w:rsid w:val="00BE2392"/>
    <w:rsid w:val="00BE560B"/>
    <w:rsid w:val="00BF0C22"/>
    <w:rsid w:val="00C16C1A"/>
    <w:rsid w:val="00C24C7A"/>
    <w:rsid w:val="00C260C7"/>
    <w:rsid w:val="00C428F0"/>
    <w:rsid w:val="00C461CA"/>
    <w:rsid w:val="00C7344B"/>
    <w:rsid w:val="00C8213F"/>
    <w:rsid w:val="00C9120F"/>
    <w:rsid w:val="00CC557B"/>
    <w:rsid w:val="00CF190A"/>
    <w:rsid w:val="00CF1CC9"/>
    <w:rsid w:val="00CF50F2"/>
    <w:rsid w:val="00D20D8E"/>
    <w:rsid w:val="00D26F5E"/>
    <w:rsid w:val="00D3630D"/>
    <w:rsid w:val="00D46044"/>
    <w:rsid w:val="00D5006F"/>
    <w:rsid w:val="00D5753E"/>
    <w:rsid w:val="00D602E2"/>
    <w:rsid w:val="00D83CAD"/>
    <w:rsid w:val="00D8728C"/>
    <w:rsid w:val="00D8771D"/>
    <w:rsid w:val="00D95F7C"/>
    <w:rsid w:val="00DA592E"/>
    <w:rsid w:val="00DA6B8E"/>
    <w:rsid w:val="00DD10B0"/>
    <w:rsid w:val="00DD4812"/>
    <w:rsid w:val="00DE1CBB"/>
    <w:rsid w:val="00DF1A03"/>
    <w:rsid w:val="00DF1BA6"/>
    <w:rsid w:val="00DF7481"/>
    <w:rsid w:val="00E0586E"/>
    <w:rsid w:val="00E12941"/>
    <w:rsid w:val="00E1324C"/>
    <w:rsid w:val="00E15990"/>
    <w:rsid w:val="00E2070E"/>
    <w:rsid w:val="00E21BD7"/>
    <w:rsid w:val="00E455D4"/>
    <w:rsid w:val="00E5072E"/>
    <w:rsid w:val="00E514C2"/>
    <w:rsid w:val="00E543B5"/>
    <w:rsid w:val="00E57572"/>
    <w:rsid w:val="00E65D1F"/>
    <w:rsid w:val="00E66242"/>
    <w:rsid w:val="00E948B9"/>
    <w:rsid w:val="00EA28E7"/>
    <w:rsid w:val="00EA4E36"/>
    <w:rsid w:val="00EB3A49"/>
    <w:rsid w:val="00EC2709"/>
    <w:rsid w:val="00EF3753"/>
    <w:rsid w:val="00EF45A7"/>
    <w:rsid w:val="00F065AC"/>
    <w:rsid w:val="00F1383D"/>
    <w:rsid w:val="00F24F98"/>
    <w:rsid w:val="00F3276A"/>
    <w:rsid w:val="00F35BBD"/>
    <w:rsid w:val="00F42FB9"/>
    <w:rsid w:val="00F4414C"/>
    <w:rsid w:val="00F8102C"/>
    <w:rsid w:val="00F824FA"/>
    <w:rsid w:val="00F975C4"/>
    <w:rsid w:val="00FA3161"/>
    <w:rsid w:val="00FA34BF"/>
    <w:rsid w:val="00FA7892"/>
    <w:rsid w:val="00FC5461"/>
    <w:rsid w:val="00FD355A"/>
    <w:rsid w:val="00FF6E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4FA"/>
  </w:style>
  <w:style w:type="paragraph" w:styleId="2">
    <w:name w:val="heading 2"/>
    <w:basedOn w:val="a"/>
    <w:next w:val="a"/>
    <w:link w:val="20"/>
    <w:uiPriority w:val="9"/>
    <w:semiHidden/>
    <w:unhideWhenUsed/>
    <w:qFormat/>
    <w:rsid w:val="00AC7F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qFormat/>
    <w:rsid w:val="00626D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F48F7"/>
    <w:pPr>
      <w:spacing w:after="0" w:line="240" w:lineRule="auto"/>
    </w:pPr>
  </w:style>
  <w:style w:type="paragraph" w:styleId="a5">
    <w:name w:val="Normal (Web)"/>
    <w:basedOn w:val="a"/>
    <w:unhideWhenUsed/>
    <w:rsid w:val="00101540"/>
    <w:rPr>
      <w:rFonts w:ascii="Times New Roman" w:hAnsi="Times New Roman" w:cs="Times New Roman"/>
      <w:sz w:val="24"/>
      <w:szCs w:val="24"/>
    </w:rPr>
  </w:style>
  <w:style w:type="character" w:styleId="a6">
    <w:name w:val="Hyperlink"/>
    <w:basedOn w:val="a0"/>
    <w:uiPriority w:val="99"/>
    <w:unhideWhenUsed/>
    <w:rsid w:val="00101540"/>
    <w:rPr>
      <w:color w:val="0000FF" w:themeColor="hyperlink"/>
      <w:u w:val="single"/>
    </w:rPr>
  </w:style>
  <w:style w:type="character" w:styleId="a7">
    <w:name w:val="Strong"/>
    <w:uiPriority w:val="22"/>
    <w:qFormat/>
    <w:rsid w:val="00101540"/>
    <w:rPr>
      <w:b/>
      <w:bCs/>
    </w:rPr>
  </w:style>
  <w:style w:type="paragraph" w:styleId="a8">
    <w:name w:val="Body Text"/>
    <w:basedOn w:val="a"/>
    <w:link w:val="a9"/>
    <w:rsid w:val="00C8213F"/>
    <w:pPr>
      <w:spacing w:after="0" w:line="360" w:lineRule="auto"/>
      <w:jc w:val="both"/>
    </w:pPr>
    <w:rPr>
      <w:rFonts w:ascii="Times New Roman" w:eastAsia="Times New Roman" w:hAnsi="Times New Roman" w:cs="Times New Roman"/>
      <w:i/>
      <w:iCs/>
      <w:sz w:val="28"/>
      <w:szCs w:val="24"/>
      <w:lang w:eastAsia="ru-RU"/>
    </w:rPr>
  </w:style>
  <w:style w:type="character" w:customStyle="1" w:styleId="a9">
    <w:name w:val="Основной текст Знак"/>
    <w:basedOn w:val="a0"/>
    <w:link w:val="a8"/>
    <w:rsid w:val="00C8213F"/>
    <w:rPr>
      <w:rFonts w:ascii="Times New Roman" w:eastAsia="Times New Roman" w:hAnsi="Times New Roman" w:cs="Times New Roman"/>
      <w:i/>
      <w:iCs/>
      <w:sz w:val="28"/>
      <w:szCs w:val="24"/>
      <w:lang w:eastAsia="ru-RU"/>
    </w:rPr>
  </w:style>
  <w:style w:type="table" w:styleId="aa">
    <w:name w:val="Table Grid"/>
    <w:basedOn w:val="a1"/>
    <w:uiPriority w:val="59"/>
    <w:rsid w:val="008576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1"/>
    <w:qFormat/>
    <w:rsid w:val="00272919"/>
    <w:pPr>
      <w:ind w:left="720"/>
      <w:contextualSpacing/>
    </w:pPr>
  </w:style>
  <w:style w:type="paragraph" w:styleId="ac">
    <w:name w:val="Balloon Text"/>
    <w:basedOn w:val="a"/>
    <w:link w:val="ad"/>
    <w:uiPriority w:val="99"/>
    <w:semiHidden/>
    <w:unhideWhenUsed/>
    <w:rsid w:val="00C734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7344B"/>
    <w:rPr>
      <w:rFonts w:ascii="Tahoma" w:hAnsi="Tahoma" w:cs="Tahoma"/>
      <w:sz w:val="16"/>
      <w:szCs w:val="16"/>
    </w:rPr>
  </w:style>
  <w:style w:type="paragraph" w:styleId="ae">
    <w:name w:val="header"/>
    <w:basedOn w:val="a"/>
    <w:link w:val="af"/>
    <w:uiPriority w:val="99"/>
    <w:unhideWhenUsed/>
    <w:rsid w:val="00D20D8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20D8E"/>
  </w:style>
  <w:style w:type="paragraph" w:styleId="af0">
    <w:name w:val="footer"/>
    <w:basedOn w:val="a"/>
    <w:link w:val="af1"/>
    <w:uiPriority w:val="99"/>
    <w:unhideWhenUsed/>
    <w:rsid w:val="00D20D8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20D8E"/>
  </w:style>
  <w:style w:type="numbering" w:customStyle="1" w:styleId="1">
    <w:name w:val="Нет списка1"/>
    <w:next w:val="a2"/>
    <w:uiPriority w:val="99"/>
    <w:semiHidden/>
    <w:unhideWhenUsed/>
    <w:rsid w:val="002E1304"/>
  </w:style>
  <w:style w:type="table" w:customStyle="1" w:styleId="10">
    <w:name w:val="Сетка таблицы1"/>
    <w:basedOn w:val="a1"/>
    <w:next w:val="aa"/>
    <w:uiPriority w:val="59"/>
    <w:rsid w:val="002E130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4F3676"/>
  </w:style>
  <w:style w:type="paragraph" w:customStyle="1" w:styleId="Style4">
    <w:name w:val="Style4"/>
    <w:basedOn w:val="a"/>
    <w:uiPriority w:val="99"/>
    <w:rsid w:val="00863B5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863B5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863B50"/>
    <w:rPr>
      <w:rFonts w:ascii="Candara" w:hAnsi="Candara" w:cs="Candara"/>
      <w:spacing w:val="20"/>
      <w:sz w:val="22"/>
      <w:szCs w:val="22"/>
    </w:rPr>
  </w:style>
  <w:style w:type="character" w:customStyle="1" w:styleId="FontStyle16">
    <w:name w:val="Font Style16"/>
    <w:basedOn w:val="a0"/>
    <w:uiPriority w:val="99"/>
    <w:rsid w:val="00863B50"/>
    <w:rPr>
      <w:rFonts w:ascii="Candara" w:hAnsi="Candara" w:cs="Candara"/>
      <w:spacing w:val="-10"/>
      <w:sz w:val="28"/>
      <w:szCs w:val="28"/>
    </w:rPr>
  </w:style>
  <w:style w:type="character" w:customStyle="1" w:styleId="FontStyle19">
    <w:name w:val="Font Style19"/>
    <w:basedOn w:val="a0"/>
    <w:uiPriority w:val="99"/>
    <w:rsid w:val="00863B50"/>
    <w:rPr>
      <w:rFonts w:ascii="Times New Roman" w:hAnsi="Times New Roman" w:cs="Times New Roman"/>
      <w:sz w:val="26"/>
      <w:szCs w:val="26"/>
    </w:rPr>
  </w:style>
  <w:style w:type="character" w:customStyle="1" w:styleId="FontStyle20">
    <w:name w:val="Font Style20"/>
    <w:basedOn w:val="a0"/>
    <w:uiPriority w:val="99"/>
    <w:rsid w:val="00863B50"/>
    <w:rPr>
      <w:rFonts w:ascii="Times New Roman" w:hAnsi="Times New Roman" w:cs="Times New Roman"/>
      <w:spacing w:val="10"/>
      <w:sz w:val="24"/>
      <w:szCs w:val="24"/>
    </w:rPr>
  </w:style>
  <w:style w:type="paragraph" w:customStyle="1" w:styleId="c0">
    <w:name w:val="c0"/>
    <w:basedOn w:val="a"/>
    <w:rsid w:val="00863B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63B50"/>
  </w:style>
  <w:style w:type="character" w:customStyle="1" w:styleId="c25">
    <w:name w:val="c25"/>
    <w:basedOn w:val="a0"/>
    <w:rsid w:val="00863B50"/>
  </w:style>
  <w:style w:type="character" w:customStyle="1" w:styleId="c3">
    <w:name w:val="c3"/>
    <w:basedOn w:val="a0"/>
    <w:rsid w:val="00863B50"/>
  </w:style>
  <w:style w:type="paragraph" w:customStyle="1" w:styleId="Default">
    <w:name w:val="Default"/>
    <w:rsid w:val="004832B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rsid w:val="00626D84"/>
    <w:rPr>
      <w:rFonts w:ascii="Times New Roman" w:eastAsia="Times New Roman" w:hAnsi="Times New Roman" w:cs="Times New Roman"/>
      <w:b/>
      <w:bCs/>
      <w:sz w:val="24"/>
      <w:szCs w:val="24"/>
      <w:lang w:eastAsia="ru-RU"/>
    </w:rPr>
  </w:style>
  <w:style w:type="paragraph" w:customStyle="1" w:styleId="boldtext2">
    <w:name w:val="boldtext2"/>
    <w:basedOn w:val="a"/>
    <w:rsid w:val="00626D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style">
    <w:name w:val="ulstyle"/>
    <w:basedOn w:val="a"/>
    <w:rsid w:val="002F5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text3">
    <w:name w:val="boldtext3"/>
    <w:basedOn w:val="a"/>
    <w:rsid w:val="002F5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Стандарт"/>
    <w:basedOn w:val="a"/>
    <w:rsid w:val="002F5721"/>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Textbody">
    <w:name w:val="Text body"/>
    <w:basedOn w:val="a"/>
    <w:rsid w:val="002E6004"/>
    <w:pPr>
      <w:widowControl w:val="0"/>
      <w:suppressAutoHyphens/>
      <w:autoSpaceDN w:val="0"/>
      <w:spacing w:after="120" w:line="240" w:lineRule="auto"/>
      <w:textAlignment w:val="baseline"/>
    </w:pPr>
    <w:rPr>
      <w:rFonts w:ascii="Times New Roman" w:eastAsia="Arial" w:hAnsi="Times New Roman" w:cs="Tahoma"/>
      <w:kern w:val="3"/>
      <w:sz w:val="24"/>
      <w:szCs w:val="24"/>
      <w:lang w:eastAsia="ru-RU"/>
    </w:rPr>
  </w:style>
  <w:style w:type="character" w:customStyle="1" w:styleId="c1">
    <w:name w:val="c1"/>
    <w:basedOn w:val="a0"/>
    <w:rsid w:val="00A063E0"/>
  </w:style>
  <w:style w:type="character" w:customStyle="1" w:styleId="a4">
    <w:name w:val="Без интервала Знак"/>
    <w:link w:val="a3"/>
    <w:uiPriority w:val="1"/>
    <w:rsid w:val="00A063E0"/>
  </w:style>
  <w:style w:type="paragraph" w:customStyle="1" w:styleId="c11">
    <w:name w:val="c11"/>
    <w:basedOn w:val="a"/>
    <w:rsid w:val="00A063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C7FE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48F7"/>
    <w:pPr>
      <w:spacing w:after="0" w:line="240" w:lineRule="auto"/>
    </w:pPr>
  </w:style>
  <w:style w:type="paragraph" w:styleId="a4">
    <w:name w:val="Normal (Web)"/>
    <w:basedOn w:val="a"/>
    <w:uiPriority w:val="99"/>
    <w:unhideWhenUsed/>
    <w:rsid w:val="00101540"/>
    <w:rPr>
      <w:rFonts w:ascii="Times New Roman" w:hAnsi="Times New Roman" w:cs="Times New Roman"/>
      <w:sz w:val="24"/>
      <w:szCs w:val="24"/>
    </w:rPr>
  </w:style>
  <w:style w:type="character" w:styleId="a5">
    <w:name w:val="Hyperlink"/>
    <w:basedOn w:val="a0"/>
    <w:uiPriority w:val="99"/>
    <w:unhideWhenUsed/>
    <w:rsid w:val="00101540"/>
    <w:rPr>
      <w:color w:val="0000FF" w:themeColor="hyperlink"/>
      <w:u w:val="single"/>
    </w:rPr>
  </w:style>
  <w:style w:type="character" w:styleId="a6">
    <w:name w:val="Strong"/>
    <w:uiPriority w:val="22"/>
    <w:qFormat/>
    <w:rsid w:val="00101540"/>
    <w:rPr>
      <w:b/>
      <w:bCs/>
    </w:rPr>
  </w:style>
  <w:style w:type="paragraph" w:styleId="a7">
    <w:name w:val="Body Text"/>
    <w:basedOn w:val="a"/>
    <w:link w:val="a8"/>
    <w:rsid w:val="00C8213F"/>
    <w:pPr>
      <w:spacing w:after="0" w:line="360" w:lineRule="auto"/>
      <w:jc w:val="both"/>
    </w:pPr>
    <w:rPr>
      <w:rFonts w:ascii="Times New Roman" w:eastAsia="Times New Roman" w:hAnsi="Times New Roman" w:cs="Times New Roman"/>
      <w:i/>
      <w:iCs/>
      <w:sz w:val="28"/>
      <w:szCs w:val="24"/>
      <w:lang w:eastAsia="ru-RU"/>
    </w:rPr>
  </w:style>
  <w:style w:type="character" w:customStyle="1" w:styleId="a8">
    <w:name w:val="Основной текст Знак"/>
    <w:basedOn w:val="a0"/>
    <w:link w:val="a7"/>
    <w:rsid w:val="00C8213F"/>
    <w:rPr>
      <w:rFonts w:ascii="Times New Roman" w:eastAsia="Times New Roman" w:hAnsi="Times New Roman" w:cs="Times New Roman"/>
      <w:i/>
      <w:iCs/>
      <w:sz w:val="28"/>
      <w:szCs w:val="24"/>
      <w:lang w:eastAsia="ru-RU"/>
    </w:rPr>
  </w:style>
  <w:style w:type="table" w:styleId="a9">
    <w:name w:val="Table Grid"/>
    <w:basedOn w:val="a1"/>
    <w:uiPriority w:val="59"/>
    <w:rsid w:val="008576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272919"/>
    <w:pPr>
      <w:ind w:left="720"/>
      <w:contextualSpacing/>
    </w:pPr>
  </w:style>
  <w:style w:type="paragraph" w:styleId="ab">
    <w:name w:val="Balloon Text"/>
    <w:basedOn w:val="a"/>
    <w:link w:val="ac"/>
    <w:uiPriority w:val="99"/>
    <w:semiHidden/>
    <w:unhideWhenUsed/>
    <w:rsid w:val="00C7344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7344B"/>
    <w:rPr>
      <w:rFonts w:ascii="Tahoma" w:hAnsi="Tahoma" w:cs="Tahoma"/>
      <w:sz w:val="16"/>
      <w:szCs w:val="16"/>
    </w:rPr>
  </w:style>
  <w:style w:type="paragraph" w:styleId="ad">
    <w:name w:val="header"/>
    <w:basedOn w:val="a"/>
    <w:link w:val="ae"/>
    <w:uiPriority w:val="99"/>
    <w:unhideWhenUsed/>
    <w:rsid w:val="00D20D8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20D8E"/>
  </w:style>
  <w:style w:type="paragraph" w:styleId="af">
    <w:name w:val="footer"/>
    <w:basedOn w:val="a"/>
    <w:link w:val="af0"/>
    <w:uiPriority w:val="99"/>
    <w:unhideWhenUsed/>
    <w:rsid w:val="00D20D8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20D8E"/>
  </w:style>
  <w:style w:type="numbering" w:customStyle="1" w:styleId="1">
    <w:name w:val="Нет списка1"/>
    <w:next w:val="a2"/>
    <w:uiPriority w:val="99"/>
    <w:semiHidden/>
    <w:unhideWhenUsed/>
    <w:rsid w:val="002E1304"/>
  </w:style>
  <w:style w:type="table" w:customStyle="1" w:styleId="10">
    <w:name w:val="Сетка таблицы1"/>
    <w:basedOn w:val="a1"/>
    <w:next w:val="a9"/>
    <w:uiPriority w:val="59"/>
    <w:rsid w:val="002E13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974955">
      <w:bodyDiv w:val="1"/>
      <w:marLeft w:val="0"/>
      <w:marRight w:val="0"/>
      <w:marTop w:val="0"/>
      <w:marBottom w:val="0"/>
      <w:divBdr>
        <w:top w:val="none" w:sz="0" w:space="0" w:color="auto"/>
        <w:left w:val="none" w:sz="0" w:space="0" w:color="auto"/>
        <w:bottom w:val="none" w:sz="0" w:space="0" w:color="auto"/>
        <w:right w:val="none" w:sz="0" w:space="0" w:color="auto"/>
      </w:divBdr>
    </w:div>
    <w:div w:id="461580564">
      <w:bodyDiv w:val="1"/>
      <w:marLeft w:val="0"/>
      <w:marRight w:val="0"/>
      <w:marTop w:val="0"/>
      <w:marBottom w:val="0"/>
      <w:divBdr>
        <w:top w:val="none" w:sz="0" w:space="0" w:color="auto"/>
        <w:left w:val="none" w:sz="0" w:space="0" w:color="auto"/>
        <w:bottom w:val="none" w:sz="0" w:space="0" w:color="auto"/>
        <w:right w:val="none" w:sz="0" w:space="0" w:color="auto"/>
      </w:divBdr>
    </w:div>
    <w:div w:id="493031039">
      <w:bodyDiv w:val="1"/>
      <w:marLeft w:val="0"/>
      <w:marRight w:val="0"/>
      <w:marTop w:val="0"/>
      <w:marBottom w:val="0"/>
      <w:divBdr>
        <w:top w:val="none" w:sz="0" w:space="0" w:color="auto"/>
        <w:left w:val="none" w:sz="0" w:space="0" w:color="auto"/>
        <w:bottom w:val="none" w:sz="0" w:space="0" w:color="auto"/>
        <w:right w:val="none" w:sz="0" w:space="0" w:color="auto"/>
      </w:divBdr>
    </w:div>
    <w:div w:id="541678408">
      <w:bodyDiv w:val="1"/>
      <w:marLeft w:val="0"/>
      <w:marRight w:val="0"/>
      <w:marTop w:val="0"/>
      <w:marBottom w:val="0"/>
      <w:divBdr>
        <w:top w:val="none" w:sz="0" w:space="0" w:color="auto"/>
        <w:left w:val="none" w:sz="0" w:space="0" w:color="auto"/>
        <w:bottom w:val="none" w:sz="0" w:space="0" w:color="auto"/>
        <w:right w:val="none" w:sz="0" w:space="0" w:color="auto"/>
      </w:divBdr>
    </w:div>
    <w:div w:id="785084134">
      <w:bodyDiv w:val="1"/>
      <w:marLeft w:val="0"/>
      <w:marRight w:val="0"/>
      <w:marTop w:val="0"/>
      <w:marBottom w:val="0"/>
      <w:divBdr>
        <w:top w:val="none" w:sz="0" w:space="0" w:color="auto"/>
        <w:left w:val="none" w:sz="0" w:space="0" w:color="auto"/>
        <w:bottom w:val="none" w:sz="0" w:space="0" w:color="auto"/>
        <w:right w:val="none" w:sz="0" w:space="0" w:color="auto"/>
      </w:divBdr>
    </w:div>
    <w:div w:id="937181577">
      <w:bodyDiv w:val="1"/>
      <w:marLeft w:val="0"/>
      <w:marRight w:val="0"/>
      <w:marTop w:val="0"/>
      <w:marBottom w:val="0"/>
      <w:divBdr>
        <w:top w:val="none" w:sz="0" w:space="0" w:color="auto"/>
        <w:left w:val="none" w:sz="0" w:space="0" w:color="auto"/>
        <w:bottom w:val="none" w:sz="0" w:space="0" w:color="auto"/>
        <w:right w:val="none" w:sz="0" w:space="0" w:color="auto"/>
      </w:divBdr>
    </w:div>
    <w:div w:id="1051222247">
      <w:bodyDiv w:val="1"/>
      <w:marLeft w:val="0"/>
      <w:marRight w:val="0"/>
      <w:marTop w:val="0"/>
      <w:marBottom w:val="0"/>
      <w:divBdr>
        <w:top w:val="none" w:sz="0" w:space="0" w:color="auto"/>
        <w:left w:val="none" w:sz="0" w:space="0" w:color="auto"/>
        <w:bottom w:val="none" w:sz="0" w:space="0" w:color="auto"/>
        <w:right w:val="none" w:sz="0" w:space="0" w:color="auto"/>
      </w:divBdr>
    </w:div>
    <w:div w:id="1145395310">
      <w:bodyDiv w:val="1"/>
      <w:marLeft w:val="0"/>
      <w:marRight w:val="0"/>
      <w:marTop w:val="0"/>
      <w:marBottom w:val="0"/>
      <w:divBdr>
        <w:top w:val="none" w:sz="0" w:space="0" w:color="auto"/>
        <w:left w:val="none" w:sz="0" w:space="0" w:color="auto"/>
        <w:bottom w:val="none" w:sz="0" w:space="0" w:color="auto"/>
        <w:right w:val="none" w:sz="0" w:space="0" w:color="auto"/>
      </w:divBdr>
    </w:div>
    <w:div w:id="1583291607">
      <w:bodyDiv w:val="1"/>
      <w:marLeft w:val="0"/>
      <w:marRight w:val="0"/>
      <w:marTop w:val="0"/>
      <w:marBottom w:val="0"/>
      <w:divBdr>
        <w:top w:val="none" w:sz="0" w:space="0" w:color="auto"/>
        <w:left w:val="none" w:sz="0" w:space="0" w:color="auto"/>
        <w:bottom w:val="none" w:sz="0" w:space="0" w:color="auto"/>
        <w:right w:val="none" w:sz="0" w:space="0" w:color="auto"/>
      </w:divBdr>
    </w:div>
    <w:div w:id="1753814345">
      <w:bodyDiv w:val="1"/>
      <w:marLeft w:val="0"/>
      <w:marRight w:val="0"/>
      <w:marTop w:val="0"/>
      <w:marBottom w:val="0"/>
      <w:divBdr>
        <w:top w:val="none" w:sz="0" w:space="0" w:color="auto"/>
        <w:left w:val="none" w:sz="0" w:space="0" w:color="auto"/>
        <w:bottom w:val="none" w:sz="0" w:space="0" w:color="auto"/>
        <w:right w:val="none" w:sz="0" w:space="0" w:color="auto"/>
      </w:divBdr>
    </w:div>
    <w:div w:id="1813912553">
      <w:bodyDiv w:val="1"/>
      <w:marLeft w:val="0"/>
      <w:marRight w:val="0"/>
      <w:marTop w:val="0"/>
      <w:marBottom w:val="0"/>
      <w:divBdr>
        <w:top w:val="none" w:sz="0" w:space="0" w:color="auto"/>
        <w:left w:val="none" w:sz="0" w:space="0" w:color="auto"/>
        <w:bottom w:val="none" w:sz="0" w:space="0" w:color="auto"/>
        <w:right w:val="none" w:sz="0" w:space="0" w:color="auto"/>
      </w:divBdr>
    </w:div>
    <w:div w:id="1906715371">
      <w:bodyDiv w:val="1"/>
      <w:marLeft w:val="0"/>
      <w:marRight w:val="0"/>
      <w:marTop w:val="0"/>
      <w:marBottom w:val="0"/>
      <w:divBdr>
        <w:top w:val="none" w:sz="0" w:space="0" w:color="auto"/>
        <w:left w:val="none" w:sz="0" w:space="0" w:color="auto"/>
        <w:bottom w:val="none" w:sz="0" w:space="0" w:color="auto"/>
        <w:right w:val="none" w:sz="0" w:space="0" w:color="auto"/>
      </w:divBdr>
    </w:div>
    <w:div w:id="2022930176">
      <w:bodyDiv w:val="1"/>
      <w:marLeft w:val="0"/>
      <w:marRight w:val="0"/>
      <w:marTop w:val="0"/>
      <w:marBottom w:val="0"/>
      <w:divBdr>
        <w:top w:val="none" w:sz="0" w:space="0" w:color="auto"/>
        <w:left w:val="none" w:sz="0" w:space="0" w:color="auto"/>
        <w:bottom w:val="none" w:sz="0" w:space="0" w:color="auto"/>
        <w:right w:val="none" w:sz="0" w:space="0" w:color="auto"/>
      </w:divBdr>
    </w:div>
    <w:div w:id="203364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E0705-5AB1-47CF-B287-5327E5598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16499</Words>
  <Characters>94048</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галиева</dc:creator>
  <cp:lastModifiedBy>User</cp:lastModifiedBy>
  <cp:revision>18</cp:revision>
  <cp:lastPrinted>2022-10-21T12:01:00Z</cp:lastPrinted>
  <dcterms:created xsi:type="dcterms:W3CDTF">2022-09-26T06:16:00Z</dcterms:created>
  <dcterms:modified xsi:type="dcterms:W3CDTF">2022-10-24T08:29:00Z</dcterms:modified>
</cp:coreProperties>
</file>